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52"/>
        <w:gridCol w:w="7348"/>
      </w:tblGrid>
      <w:tr w:rsidR="007F0636" w:rsidRPr="00D648B9" w14:paraId="624B102F" w14:textId="77777777" w:rsidTr="00A70E64">
        <w:tc>
          <w:tcPr>
            <w:tcW w:w="9900" w:type="dxa"/>
            <w:gridSpan w:val="2"/>
            <w:shd w:val="clear" w:color="auto" w:fill="D9D9D9"/>
          </w:tcPr>
          <w:p w14:paraId="624B102C" w14:textId="77777777" w:rsidR="007F0636" w:rsidRPr="00D648B9" w:rsidRDefault="007F0636" w:rsidP="00D648B9">
            <w:pPr>
              <w:jc w:val="center"/>
              <w:rPr>
                <w:rFonts w:ascii="Arial" w:hAnsi="Arial" w:cs="Arial"/>
                <w:b/>
              </w:rPr>
            </w:pPr>
            <w:r w:rsidRPr="00D648B9">
              <w:rPr>
                <w:rFonts w:ascii="Arial" w:hAnsi="Arial" w:cs="Arial"/>
                <w:b/>
              </w:rPr>
              <w:t>Defence Instructions and Notices</w:t>
            </w:r>
          </w:p>
          <w:p w14:paraId="624B102D" w14:textId="77777777" w:rsidR="007F0636" w:rsidRPr="00D648B9" w:rsidRDefault="007F0636" w:rsidP="00D648B9">
            <w:pPr>
              <w:jc w:val="center"/>
              <w:rPr>
                <w:rFonts w:ascii="Arial" w:hAnsi="Arial" w:cs="Arial"/>
              </w:rPr>
            </w:pPr>
            <w:r w:rsidRPr="00D648B9">
              <w:rPr>
                <w:rFonts w:ascii="Arial" w:hAnsi="Arial" w:cs="Arial"/>
              </w:rPr>
              <w:t>(Not to be communicated to anyone outside HM Service without authority)</w:t>
            </w:r>
          </w:p>
          <w:p w14:paraId="624B102E" w14:textId="77777777" w:rsidR="007F0636" w:rsidRPr="00D648B9" w:rsidRDefault="007F0636" w:rsidP="00D648B9">
            <w:pPr>
              <w:jc w:val="center"/>
              <w:rPr>
                <w:rFonts w:ascii="Arial" w:hAnsi="Arial" w:cs="Arial"/>
              </w:rPr>
            </w:pPr>
          </w:p>
        </w:tc>
      </w:tr>
      <w:tr w:rsidR="007F0636" w:rsidRPr="00D648B9" w14:paraId="624B1032" w14:textId="77777777" w:rsidTr="00A70E64">
        <w:tc>
          <w:tcPr>
            <w:tcW w:w="2552" w:type="dxa"/>
            <w:shd w:val="clear" w:color="auto" w:fill="D9D9D9"/>
          </w:tcPr>
          <w:p w14:paraId="624B1030" w14:textId="77777777" w:rsidR="007F0636" w:rsidRPr="00D648B9" w:rsidRDefault="007F0636" w:rsidP="00D648B9">
            <w:pPr>
              <w:jc w:val="right"/>
              <w:rPr>
                <w:rFonts w:ascii="Arial" w:hAnsi="Arial" w:cs="Arial"/>
                <w:b/>
              </w:rPr>
            </w:pPr>
            <w:r w:rsidRPr="00D648B9">
              <w:rPr>
                <w:rFonts w:ascii="Arial" w:hAnsi="Arial" w:cs="Arial"/>
                <w:b/>
              </w:rPr>
              <w:t>Title:</w:t>
            </w:r>
          </w:p>
        </w:tc>
        <w:tc>
          <w:tcPr>
            <w:tcW w:w="7348" w:type="dxa"/>
            <w:shd w:val="clear" w:color="auto" w:fill="D9D9D9"/>
          </w:tcPr>
          <w:p w14:paraId="624B1031" w14:textId="63BA8F8F" w:rsidR="007F0636" w:rsidRPr="00D648B9" w:rsidRDefault="00EA11B7" w:rsidP="007C0031">
            <w:pPr>
              <w:rPr>
                <w:rFonts w:ascii="Arial" w:hAnsi="Arial" w:cs="Arial"/>
                <w:noProof/>
              </w:rPr>
            </w:pPr>
            <w:r>
              <w:rPr>
                <w:rFonts w:ascii="Arial" w:hAnsi="Arial" w:cs="Arial"/>
                <w:noProof/>
              </w:rPr>
              <w:t>Army Sailing Association (Asa) Exercise Solent Venture 20</w:t>
            </w:r>
            <w:r w:rsidR="003D05AE">
              <w:rPr>
                <w:rFonts w:ascii="Arial" w:hAnsi="Arial" w:cs="Arial"/>
                <w:noProof/>
              </w:rPr>
              <w:t>20</w:t>
            </w:r>
            <w:r>
              <w:rPr>
                <w:rFonts w:ascii="Arial" w:hAnsi="Arial" w:cs="Arial"/>
                <w:noProof/>
              </w:rPr>
              <w:t xml:space="preserve"> Regatta</w:t>
            </w:r>
          </w:p>
        </w:tc>
      </w:tr>
      <w:tr w:rsidR="007F0636" w:rsidRPr="00D648B9" w14:paraId="624B1035" w14:textId="77777777" w:rsidTr="00A70E64">
        <w:tc>
          <w:tcPr>
            <w:tcW w:w="2552" w:type="dxa"/>
            <w:shd w:val="clear" w:color="auto" w:fill="D9D9D9"/>
          </w:tcPr>
          <w:p w14:paraId="624B1033" w14:textId="77777777" w:rsidR="007F0636" w:rsidRPr="00D648B9" w:rsidRDefault="007F0636" w:rsidP="00D648B9">
            <w:pPr>
              <w:jc w:val="right"/>
              <w:rPr>
                <w:rFonts w:ascii="Arial" w:hAnsi="Arial" w:cs="Arial"/>
                <w:b/>
              </w:rPr>
            </w:pPr>
            <w:r w:rsidRPr="00D648B9">
              <w:rPr>
                <w:rFonts w:ascii="Arial" w:hAnsi="Arial" w:cs="Arial"/>
                <w:b/>
              </w:rPr>
              <w:t>Audience:</w:t>
            </w:r>
          </w:p>
        </w:tc>
        <w:tc>
          <w:tcPr>
            <w:tcW w:w="7348" w:type="dxa"/>
            <w:shd w:val="clear" w:color="auto" w:fill="D9D9D9"/>
          </w:tcPr>
          <w:p w14:paraId="624B1034" w14:textId="77777777" w:rsidR="007F0636" w:rsidRPr="00D648B9" w:rsidRDefault="00A53EC5">
            <w:pPr>
              <w:rPr>
                <w:rFonts w:ascii="Arial" w:hAnsi="Arial" w:cs="Arial"/>
              </w:rPr>
            </w:pPr>
            <w:r>
              <w:rPr>
                <w:rFonts w:ascii="Arial" w:hAnsi="Arial" w:cs="Arial"/>
                <w:noProof/>
              </w:rPr>
              <w:t>Unit Sailing Officers, Corps and Service Yacht Clubs including Joint Units</w:t>
            </w:r>
          </w:p>
        </w:tc>
      </w:tr>
      <w:tr w:rsidR="007F0636" w:rsidRPr="00D648B9" w14:paraId="624B1038" w14:textId="77777777" w:rsidTr="00A70E64">
        <w:tc>
          <w:tcPr>
            <w:tcW w:w="2552" w:type="dxa"/>
            <w:shd w:val="clear" w:color="auto" w:fill="D9D9D9"/>
          </w:tcPr>
          <w:p w14:paraId="624B1036" w14:textId="77777777" w:rsidR="007F0636" w:rsidRPr="00D648B9" w:rsidRDefault="007F0636" w:rsidP="00D648B9">
            <w:pPr>
              <w:jc w:val="right"/>
              <w:rPr>
                <w:rFonts w:ascii="Arial" w:hAnsi="Arial" w:cs="Arial"/>
                <w:b/>
              </w:rPr>
            </w:pPr>
            <w:r w:rsidRPr="00D648B9">
              <w:rPr>
                <w:rFonts w:ascii="Arial" w:hAnsi="Arial" w:cs="Arial"/>
                <w:b/>
              </w:rPr>
              <w:t>Applies:</w:t>
            </w:r>
          </w:p>
        </w:tc>
        <w:tc>
          <w:tcPr>
            <w:tcW w:w="7348" w:type="dxa"/>
            <w:shd w:val="clear" w:color="auto" w:fill="D9D9D9"/>
          </w:tcPr>
          <w:p w14:paraId="624B1037" w14:textId="77777777" w:rsidR="007F0636" w:rsidRPr="007C0031" w:rsidRDefault="00E446EE">
            <w:pPr>
              <w:rPr>
                <w:rFonts w:ascii="Arial" w:hAnsi="Arial" w:cs="Arial"/>
                <w:b/>
              </w:rPr>
            </w:pPr>
            <w:r w:rsidRPr="007C0031">
              <w:rPr>
                <w:rFonts w:ascii="Arial" w:hAnsi="Arial" w:cs="Arial"/>
                <w:b/>
                <w:noProof/>
              </w:rPr>
              <w:t>Immediately</w:t>
            </w:r>
          </w:p>
        </w:tc>
      </w:tr>
      <w:tr w:rsidR="007F0636" w:rsidRPr="00D648B9" w14:paraId="624B103B" w14:textId="77777777" w:rsidTr="00A70E64">
        <w:tc>
          <w:tcPr>
            <w:tcW w:w="2552" w:type="dxa"/>
            <w:shd w:val="clear" w:color="auto" w:fill="D9D9D9"/>
          </w:tcPr>
          <w:p w14:paraId="624B1039" w14:textId="77777777" w:rsidR="007F0636" w:rsidRPr="00D648B9" w:rsidRDefault="007F0636" w:rsidP="00D648B9">
            <w:pPr>
              <w:jc w:val="right"/>
              <w:rPr>
                <w:rFonts w:ascii="Arial" w:hAnsi="Arial" w:cs="Arial"/>
                <w:b/>
              </w:rPr>
            </w:pPr>
            <w:r w:rsidRPr="00D648B9">
              <w:rPr>
                <w:rFonts w:ascii="Arial" w:hAnsi="Arial" w:cs="Arial"/>
                <w:b/>
              </w:rPr>
              <w:t>Expires:</w:t>
            </w:r>
          </w:p>
        </w:tc>
        <w:tc>
          <w:tcPr>
            <w:tcW w:w="7348" w:type="dxa"/>
            <w:shd w:val="clear" w:color="auto" w:fill="D9D9D9"/>
          </w:tcPr>
          <w:p w14:paraId="624B103A" w14:textId="7533FB60" w:rsidR="007F0636" w:rsidRPr="00AF715F" w:rsidRDefault="00D07573" w:rsidP="0058475B">
            <w:pPr>
              <w:rPr>
                <w:rFonts w:ascii="Arial" w:hAnsi="Arial" w:cs="Arial"/>
              </w:rPr>
            </w:pPr>
            <w:r>
              <w:rPr>
                <w:rFonts w:ascii="Arial" w:hAnsi="Arial" w:cs="Arial"/>
                <w:noProof/>
              </w:rPr>
              <w:t>18</w:t>
            </w:r>
            <w:r w:rsidR="00A53EC5" w:rsidRPr="00AF715F">
              <w:rPr>
                <w:rFonts w:ascii="Arial" w:hAnsi="Arial" w:cs="Arial"/>
                <w:noProof/>
              </w:rPr>
              <w:t xml:space="preserve"> May 20</w:t>
            </w:r>
            <w:r>
              <w:rPr>
                <w:rFonts w:ascii="Arial" w:hAnsi="Arial" w:cs="Arial"/>
                <w:noProof/>
              </w:rPr>
              <w:t>20</w:t>
            </w:r>
          </w:p>
        </w:tc>
      </w:tr>
      <w:tr w:rsidR="007F0636" w:rsidRPr="00D648B9" w14:paraId="624B103E" w14:textId="77777777" w:rsidTr="00A70E64">
        <w:tc>
          <w:tcPr>
            <w:tcW w:w="2552" w:type="dxa"/>
            <w:shd w:val="clear" w:color="auto" w:fill="D9D9D9"/>
          </w:tcPr>
          <w:p w14:paraId="624B103C" w14:textId="77777777" w:rsidR="007F0636" w:rsidRPr="00D648B9" w:rsidRDefault="007F0636" w:rsidP="00D648B9">
            <w:pPr>
              <w:jc w:val="right"/>
              <w:rPr>
                <w:rFonts w:ascii="Arial" w:hAnsi="Arial" w:cs="Arial"/>
                <w:b/>
              </w:rPr>
            </w:pPr>
            <w:r w:rsidRPr="00D648B9">
              <w:rPr>
                <w:rFonts w:ascii="Arial" w:hAnsi="Arial" w:cs="Arial"/>
                <w:b/>
              </w:rPr>
              <w:t>Replaces:</w:t>
            </w:r>
          </w:p>
        </w:tc>
        <w:tc>
          <w:tcPr>
            <w:tcW w:w="7348" w:type="dxa"/>
            <w:shd w:val="clear" w:color="auto" w:fill="D9D9D9"/>
          </w:tcPr>
          <w:p w14:paraId="624B103D" w14:textId="4BD29081" w:rsidR="007F0636" w:rsidRPr="00AF715F" w:rsidRDefault="00A53EC5" w:rsidP="0058475B">
            <w:pPr>
              <w:rPr>
                <w:rFonts w:ascii="Arial" w:hAnsi="Arial" w:cs="Arial"/>
              </w:rPr>
            </w:pPr>
            <w:r w:rsidRPr="00AF715F">
              <w:rPr>
                <w:rFonts w:ascii="Arial" w:hAnsi="Arial" w:cs="Arial"/>
                <w:noProof/>
              </w:rPr>
              <w:t>201</w:t>
            </w:r>
            <w:r w:rsidR="00D07573">
              <w:rPr>
                <w:rFonts w:ascii="Arial" w:hAnsi="Arial" w:cs="Arial"/>
                <w:noProof/>
              </w:rPr>
              <w:t>9</w:t>
            </w:r>
            <w:r w:rsidRPr="00AF715F">
              <w:rPr>
                <w:rFonts w:ascii="Arial" w:hAnsi="Arial" w:cs="Arial"/>
                <w:noProof/>
              </w:rPr>
              <w:t>DIN0</w:t>
            </w:r>
            <w:r w:rsidR="00D07573">
              <w:rPr>
                <w:rFonts w:ascii="Arial" w:hAnsi="Arial" w:cs="Arial"/>
                <w:noProof/>
              </w:rPr>
              <w:t>1</w:t>
            </w:r>
            <w:r w:rsidRPr="00AF715F">
              <w:rPr>
                <w:rFonts w:ascii="Arial" w:hAnsi="Arial" w:cs="Arial"/>
                <w:noProof/>
              </w:rPr>
              <w:t>-0</w:t>
            </w:r>
            <w:r w:rsidR="00D07573">
              <w:rPr>
                <w:rFonts w:ascii="Arial" w:hAnsi="Arial" w:cs="Arial"/>
                <w:noProof/>
              </w:rPr>
              <w:t>17</w:t>
            </w:r>
          </w:p>
        </w:tc>
      </w:tr>
      <w:tr w:rsidR="007F0636" w:rsidRPr="00D648B9" w14:paraId="624B1041" w14:textId="77777777" w:rsidTr="00A70E64">
        <w:tc>
          <w:tcPr>
            <w:tcW w:w="2552" w:type="dxa"/>
            <w:shd w:val="clear" w:color="auto" w:fill="D9D9D9"/>
          </w:tcPr>
          <w:p w14:paraId="624B103F" w14:textId="77777777" w:rsidR="007F0636" w:rsidRPr="00D648B9" w:rsidRDefault="007F0636" w:rsidP="00D648B9">
            <w:pPr>
              <w:jc w:val="right"/>
              <w:rPr>
                <w:rFonts w:ascii="Arial" w:hAnsi="Arial" w:cs="Arial"/>
                <w:b/>
              </w:rPr>
            </w:pPr>
            <w:r w:rsidRPr="00D648B9">
              <w:rPr>
                <w:rFonts w:ascii="Arial" w:hAnsi="Arial" w:cs="Arial"/>
                <w:b/>
              </w:rPr>
              <w:t>Reference:</w:t>
            </w:r>
          </w:p>
        </w:tc>
        <w:tc>
          <w:tcPr>
            <w:tcW w:w="7348" w:type="dxa"/>
            <w:shd w:val="clear" w:color="auto" w:fill="D9D9D9"/>
          </w:tcPr>
          <w:p w14:paraId="624B1040" w14:textId="199EEB5D" w:rsidR="007F0636" w:rsidRPr="00D648B9" w:rsidRDefault="00E87DB4">
            <w:pPr>
              <w:rPr>
                <w:rFonts w:ascii="Arial" w:hAnsi="Arial" w:cs="Arial"/>
                <w:b/>
              </w:rPr>
            </w:pPr>
            <w:r w:rsidRPr="00E87DB4">
              <w:rPr>
                <w:rFonts w:ascii="Arial" w:hAnsi="Arial" w:cs="Arial"/>
                <w:b/>
              </w:rPr>
              <w:t>20</w:t>
            </w:r>
            <w:r w:rsidR="00D07573">
              <w:rPr>
                <w:rFonts w:ascii="Arial" w:hAnsi="Arial" w:cs="Arial"/>
                <w:b/>
              </w:rPr>
              <w:t>20</w:t>
            </w:r>
            <w:r w:rsidRPr="00E87DB4">
              <w:rPr>
                <w:rFonts w:ascii="Arial" w:hAnsi="Arial" w:cs="Arial"/>
                <w:b/>
              </w:rPr>
              <w:t>DIN01</w:t>
            </w:r>
            <w:r w:rsidR="00D07573">
              <w:rPr>
                <w:rFonts w:ascii="Arial" w:hAnsi="Arial" w:cs="Arial"/>
                <w:b/>
              </w:rPr>
              <w:t>-</w:t>
            </w:r>
            <w:r w:rsidR="00D07573" w:rsidRPr="00D07573">
              <w:rPr>
                <w:rFonts w:ascii="Arial" w:hAnsi="Arial" w:cs="Arial"/>
                <w:b/>
                <w:highlight w:val="yellow"/>
              </w:rPr>
              <w:t>xxx</w:t>
            </w:r>
          </w:p>
        </w:tc>
      </w:tr>
      <w:tr w:rsidR="007F0636" w:rsidRPr="00D648B9" w14:paraId="624B1044" w14:textId="77777777" w:rsidTr="00A70E64">
        <w:tc>
          <w:tcPr>
            <w:tcW w:w="2552" w:type="dxa"/>
            <w:shd w:val="clear" w:color="auto" w:fill="D9D9D9"/>
          </w:tcPr>
          <w:p w14:paraId="624B1042" w14:textId="77777777" w:rsidR="007F0636" w:rsidRPr="00D648B9" w:rsidRDefault="007F0636" w:rsidP="00D648B9">
            <w:pPr>
              <w:jc w:val="right"/>
              <w:rPr>
                <w:rFonts w:ascii="Arial" w:hAnsi="Arial" w:cs="Arial"/>
              </w:rPr>
            </w:pPr>
            <w:r w:rsidRPr="00D648B9">
              <w:rPr>
                <w:rFonts w:ascii="Arial" w:hAnsi="Arial" w:cs="Arial"/>
                <w:b/>
              </w:rPr>
              <w:t>Status:</w:t>
            </w:r>
          </w:p>
        </w:tc>
        <w:tc>
          <w:tcPr>
            <w:tcW w:w="7348" w:type="dxa"/>
            <w:shd w:val="clear" w:color="auto" w:fill="D9D9D9"/>
          </w:tcPr>
          <w:p w14:paraId="624B1043" w14:textId="77777777" w:rsidR="007F0636" w:rsidRPr="00D648B9" w:rsidRDefault="007F0636">
            <w:pPr>
              <w:rPr>
                <w:rFonts w:ascii="Arial" w:hAnsi="Arial" w:cs="Arial"/>
              </w:rPr>
            </w:pPr>
            <w:r w:rsidRPr="00D648B9">
              <w:rPr>
                <w:rFonts w:ascii="Arial" w:hAnsi="Arial" w:cs="Arial"/>
                <w:b/>
              </w:rPr>
              <w:t>Current</w:t>
            </w:r>
            <w:bookmarkStart w:id="0" w:name="_GoBack"/>
            <w:bookmarkEnd w:id="0"/>
          </w:p>
        </w:tc>
      </w:tr>
      <w:tr w:rsidR="007F0636" w:rsidRPr="00D648B9" w14:paraId="624B1047" w14:textId="77777777" w:rsidTr="00A70E64">
        <w:tc>
          <w:tcPr>
            <w:tcW w:w="2552" w:type="dxa"/>
            <w:shd w:val="clear" w:color="auto" w:fill="D9D9D9"/>
          </w:tcPr>
          <w:p w14:paraId="624B1045" w14:textId="77777777" w:rsidR="007F0636" w:rsidRPr="00D648B9" w:rsidRDefault="007F0636" w:rsidP="00D648B9">
            <w:pPr>
              <w:jc w:val="right"/>
              <w:rPr>
                <w:rFonts w:ascii="Arial" w:hAnsi="Arial" w:cs="Arial"/>
                <w:b/>
              </w:rPr>
            </w:pPr>
            <w:r w:rsidRPr="00D648B9">
              <w:rPr>
                <w:rFonts w:ascii="Arial" w:hAnsi="Arial" w:cs="Arial"/>
                <w:b/>
              </w:rPr>
              <w:t>Released:</w:t>
            </w:r>
          </w:p>
        </w:tc>
        <w:tc>
          <w:tcPr>
            <w:tcW w:w="7348" w:type="dxa"/>
            <w:shd w:val="clear" w:color="auto" w:fill="D9D9D9"/>
          </w:tcPr>
          <w:p w14:paraId="624B1046" w14:textId="2245C8EC" w:rsidR="007F0636" w:rsidRPr="00D648B9" w:rsidRDefault="00BC7249">
            <w:pPr>
              <w:rPr>
                <w:rFonts w:ascii="Arial" w:hAnsi="Arial" w:cs="Arial"/>
                <w:b/>
              </w:rPr>
            </w:pPr>
            <w:r>
              <w:rPr>
                <w:rFonts w:ascii="Arial" w:hAnsi="Arial" w:cs="Arial"/>
                <w:b/>
              </w:rPr>
              <w:t>February</w:t>
            </w:r>
            <w:r w:rsidR="008D4B46">
              <w:rPr>
                <w:rFonts w:ascii="Arial" w:hAnsi="Arial" w:cs="Arial"/>
                <w:b/>
              </w:rPr>
              <w:t xml:space="preserve"> 20</w:t>
            </w:r>
            <w:r w:rsidR="00D07573">
              <w:rPr>
                <w:rFonts w:ascii="Arial" w:hAnsi="Arial" w:cs="Arial"/>
                <w:b/>
              </w:rPr>
              <w:t>20</w:t>
            </w:r>
          </w:p>
        </w:tc>
      </w:tr>
      <w:tr w:rsidR="007F0636" w:rsidRPr="00D648B9" w14:paraId="624B104A" w14:textId="77777777" w:rsidTr="00A70E64">
        <w:tc>
          <w:tcPr>
            <w:tcW w:w="2552" w:type="dxa"/>
            <w:shd w:val="clear" w:color="auto" w:fill="D9D9D9"/>
          </w:tcPr>
          <w:p w14:paraId="624B1048" w14:textId="77777777" w:rsidR="007F0636" w:rsidRPr="00D648B9" w:rsidRDefault="007F0636" w:rsidP="00D648B9">
            <w:pPr>
              <w:jc w:val="right"/>
              <w:rPr>
                <w:rFonts w:ascii="Arial" w:hAnsi="Arial" w:cs="Arial"/>
                <w:b/>
              </w:rPr>
            </w:pPr>
            <w:r w:rsidRPr="00D648B9">
              <w:rPr>
                <w:rFonts w:ascii="Arial" w:hAnsi="Arial" w:cs="Arial"/>
                <w:b/>
              </w:rPr>
              <w:t>Channel:</w:t>
            </w:r>
          </w:p>
        </w:tc>
        <w:tc>
          <w:tcPr>
            <w:tcW w:w="7348" w:type="dxa"/>
            <w:shd w:val="clear" w:color="auto" w:fill="D9D9D9"/>
          </w:tcPr>
          <w:p w14:paraId="624B1049" w14:textId="77777777" w:rsidR="007F0636" w:rsidRPr="00D648B9" w:rsidRDefault="00E446EE" w:rsidP="004C7E48">
            <w:pPr>
              <w:rPr>
                <w:rFonts w:ascii="Arial" w:hAnsi="Arial" w:cs="Arial"/>
              </w:rPr>
            </w:pPr>
            <w:r>
              <w:rPr>
                <w:rFonts w:ascii="Arial" w:hAnsi="Arial" w:cs="Arial"/>
              </w:rPr>
              <w:t>10</w:t>
            </w:r>
            <w:r w:rsidR="00A53EC5">
              <w:rPr>
                <w:rFonts w:ascii="Arial" w:hAnsi="Arial" w:cs="Arial"/>
              </w:rPr>
              <w:t xml:space="preserve"> Sport and Social Events</w:t>
            </w:r>
          </w:p>
        </w:tc>
      </w:tr>
      <w:tr w:rsidR="007F0636" w:rsidRPr="00D648B9" w14:paraId="624B104D" w14:textId="77777777" w:rsidTr="00A70E64">
        <w:tc>
          <w:tcPr>
            <w:tcW w:w="2552" w:type="dxa"/>
            <w:shd w:val="clear" w:color="auto" w:fill="D9D9D9"/>
          </w:tcPr>
          <w:p w14:paraId="624B104B" w14:textId="77777777" w:rsidR="007F0636" w:rsidRPr="00D648B9" w:rsidRDefault="007F0636" w:rsidP="00D648B9">
            <w:pPr>
              <w:jc w:val="right"/>
              <w:rPr>
                <w:rFonts w:ascii="Arial" w:hAnsi="Arial" w:cs="Arial"/>
                <w:b/>
              </w:rPr>
            </w:pPr>
            <w:r w:rsidRPr="00D648B9">
              <w:rPr>
                <w:rFonts w:ascii="Arial" w:hAnsi="Arial" w:cs="Arial"/>
                <w:b/>
              </w:rPr>
              <w:t>Content:</w:t>
            </w:r>
          </w:p>
        </w:tc>
        <w:tc>
          <w:tcPr>
            <w:tcW w:w="7348" w:type="dxa"/>
            <w:shd w:val="clear" w:color="auto" w:fill="D9D9D9"/>
          </w:tcPr>
          <w:p w14:paraId="624B104C" w14:textId="76B0018C" w:rsidR="007F0636" w:rsidRPr="00D648B9" w:rsidRDefault="007C0031" w:rsidP="00E03779">
            <w:pPr>
              <w:rPr>
                <w:rFonts w:ascii="Arial" w:hAnsi="Arial" w:cs="Arial"/>
              </w:rPr>
            </w:pPr>
            <w:r>
              <w:rPr>
                <w:rFonts w:ascii="Arial" w:hAnsi="Arial" w:cs="Arial"/>
                <w:noProof/>
              </w:rPr>
              <w:t xml:space="preserve">This DIN </w:t>
            </w:r>
            <w:r w:rsidR="00E03779">
              <w:rPr>
                <w:rFonts w:ascii="Arial" w:hAnsi="Arial" w:cs="Arial"/>
                <w:noProof/>
              </w:rPr>
              <w:t xml:space="preserve">provides a programnme and </w:t>
            </w:r>
            <w:r w:rsidRPr="00AF715F">
              <w:rPr>
                <w:rFonts w:ascii="Arial" w:hAnsi="Arial" w:cs="Arial"/>
                <w:noProof/>
              </w:rPr>
              <w:t xml:space="preserve">entry details </w:t>
            </w:r>
            <w:r>
              <w:rPr>
                <w:rFonts w:ascii="Arial" w:hAnsi="Arial" w:cs="Arial"/>
                <w:noProof/>
              </w:rPr>
              <w:t xml:space="preserve">for the ASA Regatta </w:t>
            </w:r>
            <w:r w:rsidR="00A53EC5" w:rsidRPr="00AF715F">
              <w:rPr>
                <w:rFonts w:ascii="Arial" w:hAnsi="Arial" w:cs="Arial"/>
                <w:noProof/>
              </w:rPr>
              <w:t xml:space="preserve">Ex SOLENT VENTURE </w:t>
            </w:r>
            <w:r>
              <w:rPr>
                <w:rFonts w:ascii="Arial" w:hAnsi="Arial" w:cs="Arial"/>
                <w:noProof/>
              </w:rPr>
              <w:t>20</w:t>
            </w:r>
            <w:r w:rsidR="00D07573">
              <w:rPr>
                <w:rFonts w:ascii="Arial" w:hAnsi="Arial" w:cs="Arial"/>
                <w:noProof/>
              </w:rPr>
              <w:t>20</w:t>
            </w:r>
            <w:r w:rsidR="00AF715F" w:rsidRPr="00AF715F">
              <w:rPr>
                <w:rFonts w:ascii="Arial" w:hAnsi="Arial" w:cs="Arial"/>
                <w:noProof/>
              </w:rPr>
              <w:t xml:space="preserve"> </w:t>
            </w:r>
          </w:p>
        </w:tc>
      </w:tr>
      <w:tr w:rsidR="007F0636" w:rsidRPr="00D648B9" w14:paraId="624B1050" w14:textId="77777777" w:rsidTr="00A70E64">
        <w:tc>
          <w:tcPr>
            <w:tcW w:w="2552" w:type="dxa"/>
            <w:shd w:val="clear" w:color="auto" w:fill="D9D9D9"/>
          </w:tcPr>
          <w:p w14:paraId="624B104E" w14:textId="77777777" w:rsidR="007F0636" w:rsidRPr="00D648B9" w:rsidRDefault="007F0636" w:rsidP="00D648B9">
            <w:pPr>
              <w:jc w:val="right"/>
              <w:rPr>
                <w:rFonts w:ascii="Arial" w:hAnsi="Arial" w:cs="Arial"/>
                <w:b/>
              </w:rPr>
            </w:pPr>
            <w:r w:rsidRPr="00D648B9">
              <w:rPr>
                <w:rFonts w:ascii="Arial" w:hAnsi="Arial" w:cs="Arial"/>
                <w:b/>
              </w:rPr>
              <w:t>Sponsor:</w:t>
            </w:r>
          </w:p>
        </w:tc>
        <w:tc>
          <w:tcPr>
            <w:tcW w:w="7348" w:type="dxa"/>
            <w:shd w:val="clear" w:color="auto" w:fill="D9D9D9"/>
          </w:tcPr>
          <w:p w14:paraId="624B104F" w14:textId="77777777" w:rsidR="007F0636" w:rsidRPr="00D648B9" w:rsidRDefault="00E446EE">
            <w:pPr>
              <w:rPr>
                <w:rFonts w:ascii="Arial" w:hAnsi="Arial" w:cs="Arial"/>
              </w:rPr>
            </w:pPr>
            <w:r>
              <w:rPr>
                <w:rFonts w:ascii="Arial" w:hAnsi="Arial" w:cs="Arial"/>
                <w:noProof/>
              </w:rPr>
              <w:t>Army Sailing Association</w:t>
            </w:r>
          </w:p>
        </w:tc>
      </w:tr>
      <w:tr w:rsidR="007F0636" w:rsidRPr="00D648B9" w14:paraId="624B1054" w14:textId="77777777" w:rsidTr="00A70E64">
        <w:tc>
          <w:tcPr>
            <w:tcW w:w="2552" w:type="dxa"/>
            <w:shd w:val="clear" w:color="auto" w:fill="D9D9D9"/>
          </w:tcPr>
          <w:p w14:paraId="624B1051" w14:textId="77777777" w:rsidR="007F0636" w:rsidRPr="00D648B9" w:rsidRDefault="007F0636" w:rsidP="00D648B9">
            <w:pPr>
              <w:jc w:val="right"/>
              <w:rPr>
                <w:rFonts w:ascii="Arial" w:hAnsi="Arial" w:cs="Arial"/>
                <w:b/>
              </w:rPr>
            </w:pPr>
            <w:r w:rsidRPr="00D648B9">
              <w:rPr>
                <w:rFonts w:ascii="Arial" w:hAnsi="Arial" w:cs="Arial"/>
                <w:b/>
              </w:rPr>
              <w:t>Contact:</w:t>
            </w:r>
          </w:p>
        </w:tc>
        <w:tc>
          <w:tcPr>
            <w:tcW w:w="7348" w:type="dxa"/>
            <w:shd w:val="clear" w:color="auto" w:fill="D9D9D9"/>
          </w:tcPr>
          <w:p w14:paraId="624B1052" w14:textId="77777777" w:rsidR="007C0031" w:rsidRDefault="00A53EC5" w:rsidP="007C0031">
            <w:pPr>
              <w:rPr>
                <w:rFonts w:ascii="Arial" w:hAnsi="Arial" w:cs="Arial"/>
                <w:noProof/>
              </w:rPr>
            </w:pPr>
            <w:r>
              <w:rPr>
                <w:rFonts w:ascii="Arial" w:hAnsi="Arial" w:cs="Arial"/>
                <w:noProof/>
              </w:rPr>
              <w:t>Offshore Secretary: Mr Phil Brown, AO</w:t>
            </w:r>
            <w:r w:rsidR="0058475B">
              <w:rPr>
                <w:rFonts w:ascii="Arial" w:hAnsi="Arial" w:cs="Arial"/>
                <w:noProof/>
              </w:rPr>
              <w:t>S</w:t>
            </w:r>
            <w:r>
              <w:rPr>
                <w:rFonts w:ascii="Arial" w:hAnsi="Arial" w:cs="Arial"/>
                <w:noProof/>
              </w:rPr>
              <w:t>C, Bldg 100, Fort Blockhouse,</w:t>
            </w:r>
            <w:r w:rsidR="007C0031">
              <w:rPr>
                <w:rFonts w:ascii="Arial" w:hAnsi="Arial" w:cs="Arial"/>
                <w:noProof/>
              </w:rPr>
              <w:t xml:space="preserve"> </w:t>
            </w:r>
            <w:r>
              <w:rPr>
                <w:rFonts w:ascii="Arial" w:hAnsi="Arial" w:cs="Arial"/>
                <w:noProof/>
              </w:rPr>
              <w:t xml:space="preserve">Gosport, Hants PO12 2AB; </w:t>
            </w:r>
          </w:p>
          <w:p w14:paraId="624B1053" w14:textId="77777777" w:rsidR="007F0636" w:rsidRPr="00D648B9" w:rsidRDefault="00A53EC5" w:rsidP="007C0031">
            <w:pPr>
              <w:rPr>
                <w:rFonts w:ascii="Arial" w:hAnsi="Arial" w:cs="Arial"/>
              </w:rPr>
            </w:pPr>
            <w:r>
              <w:rPr>
                <w:rFonts w:ascii="Arial" w:hAnsi="Arial" w:cs="Arial"/>
                <w:noProof/>
              </w:rPr>
              <w:t xml:space="preserve">Email: </w:t>
            </w:r>
            <w:hyperlink r:id="rId13" w:history="1">
              <w:r w:rsidR="00F71C54" w:rsidRPr="008E1B1A">
                <w:rPr>
                  <w:rStyle w:val="Hyperlink"/>
                  <w:rFonts w:ascii="Arial" w:hAnsi="Arial" w:cs="Arial"/>
                  <w:noProof/>
                </w:rPr>
                <w:t>11X-Chiefinstr-AOSC@mod.gov.uk</w:t>
              </w:r>
            </w:hyperlink>
            <w:r>
              <w:rPr>
                <w:rFonts w:ascii="Arial" w:hAnsi="Arial" w:cs="Arial"/>
                <w:noProof/>
              </w:rPr>
              <w:t xml:space="preserve">  </w:t>
            </w:r>
            <w:r w:rsidR="007C0031">
              <w:rPr>
                <w:rFonts w:ascii="Arial" w:hAnsi="Arial" w:cs="Arial"/>
                <w:noProof/>
              </w:rPr>
              <w:t xml:space="preserve">Mil </w:t>
            </w:r>
            <w:r>
              <w:rPr>
                <w:rFonts w:ascii="Arial" w:hAnsi="Arial" w:cs="Arial"/>
                <w:noProof/>
              </w:rPr>
              <w:t>Tel: 9380 65457</w:t>
            </w:r>
          </w:p>
        </w:tc>
      </w:tr>
      <w:tr w:rsidR="007F0636" w:rsidRPr="00D648B9" w14:paraId="624B1057" w14:textId="77777777" w:rsidTr="00A70E64">
        <w:tc>
          <w:tcPr>
            <w:tcW w:w="2552" w:type="dxa"/>
            <w:shd w:val="clear" w:color="auto" w:fill="D9D9D9"/>
          </w:tcPr>
          <w:p w14:paraId="624B1055" w14:textId="77777777" w:rsidR="007F0636" w:rsidRPr="00D648B9" w:rsidRDefault="007F0636" w:rsidP="00D648B9">
            <w:pPr>
              <w:jc w:val="right"/>
              <w:rPr>
                <w:rFonts w:ascii="Arial" w:hAnsi="Arial" w:cs="Arial"/>
                <w:b/>
              </w:rPr>
            </w:pPr>
            <w:r w:rsidRPr="00D648B9">
              <w:rPr>
                <w:rFonts w:ascii="Arial" w:hAnsi="Arial" w:cs="Arial"/>
                <w:b/>
              </w:rPr>
              <w:t>Keywords:</w:t>
            </w:r>
          </w:p>
        </w:tc>
        <w:tc>
          <w:tcPr>
            <w:tcW w:w="7348" w:type="dxa"/>
            <w:shd w:val="clear" w:color="auto" w:fill="D9D9D9"/>
          </w:tcPr>
          <w:p w14:paraId="624B1056" w14:textId="77777777" w:rsidR="007F0636" w:rsidRPr="00D648B9" w:rsidRDefault="00A53EC5">
            <w:pPr>
              <w:rPr>
                <w:rFonts w:ascii="Arial" w:hAnsi="Arial" w:cs="Arial"/>
              </w:rPr>
            </w:pPr>
            <w:r>
              <w:rPr>
                <w:rFonts w:ascii="Arial" w:hAnsi="Arial" w:cs="Arial"/>
              </w:rPr>
              <w:t>Offshore Sailing, Offshore Racing, Offshore Regatta, Personal Development</w:t>
            </w:r>
          </w:p>
        </w:tc>
      </w:tr>
      <w:tr w:rsidR="007F0636" w:rsidRPr="00D648B9" w14:paraId="624B105A" w14:textId="77777777" w:rsidTr="00A70E64">
        <w:tc>
          <w:tcPr>
            <w:tcW w:w="2552" w:type="dxa"/>
            <w:shd w:val="clear" w:color="auto" w:fill="D9D9D9"/>
          </w:tcPr>
          <w:p w14:paraId="624B1058" w14:textId="77777777" w:rsidR="007F0636" w:rsidRPr="00D648B9" w:rsidRDefault="007F0636" w:rsidP="00D648B9">
            <w:pPr>
              <w:jc w:val="right"/>
              <w:rPr>
                <w:rFonts w:ascii="Arial" w:hAnsi="Arial" w:cs="Arial"/>
                <w:b/>
              </w:rPr>
            </w:pPr>
            <w:r w:rsidRPr="00D648B9">
              <w:rPr>
                <w:rFonts w:ascii="Arial" w:hAnsi="Arial" w:cs="Arial"/>
                <w:b/>
              </w:rPr>
              <w:t>Local Keywords:</w:t>
            </w:r>
          </w:p>
        </w:tc>
        <w:tc>
          <w:tcPr>
            <w:tcW w:w="7348" w:type="dxa"/>
            <w:shd w:val="clear" w:color="auto" w:fill="D9D9D9"/>
          </w:tcPr>
          <w:p w14:paraId="624B1059" w14:textId="77777777" w:rsidR="007F0636" w:rsidRPr="00D648B9" w:rsidRDefault="007C0031">
            <w:pPr>
              <w:rPr>
                <w:rFonts w:ascii="Arial" w:hAnsi="Arial" w:cs="Arial"/>
              </w:rPr>
            </w:pPr>
            <w:r>
              <w:rPr>
                <w:rFonts w:ascii="Arial" w:hAnsi="Arial" w:cs="Arial"/>
              </w:rPr>
              <w:t>Sailing, ASA, Regatta</w:t>
            </w:r>
          </w:p>
        </w:tc>
      </w:tr>
      <w:tr w:rsidR="007F0636" w:rsidRPr="00D648B9" w14:paraId="624B105F" w14:textId="77777777" w:rsidTr="00A70E64">
        <w:tc>
          <w:tcPr>
            <w:tcW w:w="2552" w:type="dxa"/>
            <w:shd w:val="clear" w:color="auto" w:fill="D9D9D9"/>
          </w:tcPr>
          <w:p w14:paraId="624B105B" w14:textId="77777777" w:rsidR="007F0636" w:rsidRPr="00D648B9" w:rsidRDefault="00E87DB4" w:rsidP="00D648B9">
            <w:pPr>
              <w:jc w:val="right"/>
              <w:rPr>
                <w:rFonts w:ascii="Arial" w:hAnsi="Arial" w:cs="Arial"/>
                <w:b/>
              </w:rPr>
            </w:pPr>
            <w:r>
              <w:rPr>
                <w:rFonts w:ascii="Arial" w:hAnsi="Arial" w:cs="Arial"/>
                <w:b/>
              </w:rPr>
              <w:t>Annex</w:t>
            </w:r>
            <w:r w:rsidR="007F0636" w:rsidRPr="00D648B9">
              <w:rPr>
                <w:rFonts w:ascii="Arial" w:hAnsi="Arial" w:cs="Arial"/>
                <w:b/>
              </w:rPr>
              <w:t>:</w:t>
            </w:r>
          </w:p>
          <w:p w14:paraId="624B105C" w14:textId="77777777" w:rsidR="007F0636" w:rsidRPr="00D648B9" w:rsidRDefault="007F0636" w:rsidP="007C0031">
            <w:pPr>
              <w:rPr>
                <w:rFonts w:ascii="Arial" w:hAnsi="Arial" w:cs="Arial"/>
                <w:b/>
              </w:rPr>
            </w:pPr>
          </w:p>
        </w:tc>
        <w:tc>
          <w:tcPr>
            <w:tcW w:w="7348" w:type="dxa"/>
            <w:shd w:val="clear" w:color="auto" w:fill="D9D9D9"/>
          </w:tcPr>
          <w:p w14:paraId="624B105D" w14:textId="77777777" w:rsidR="007F0636" w:rsidRDefault="00E03779" w:rsidP="00E446EE">
            <w:pPr>
              <w:rPr>
                <w:rFonts w:ascii="Arial" w:hAnsi="Arial" w:cs="Arial"/>
              </w:rPr>
            </w:pPr>
            <w:r>
              <w:rPr>
                <w:rFonts w:ascii="Arial" w:hAnsi="Arial" w:cs="Arial"/>
              </w:rPr>
              <w:t>Annex A – Programme of events Ex SOLENT ADVENTURE</w:t>
            </w:r>
          </w:p>
          <w:p w14:paraId="624B105E" w14:textId="77777777" w:rsidR="00E03779" w:rsidRPr="00D648B9" w:rsidRDefault="00E03779" w:rsidP="00E446EE">
            <w:pPr>
              <w:rPr>
                <w:rFonts w:ascii="Arial" w:hAnsi="Arial" w:cs="Arial"/>
              </w:rPr>
            </w:pPr>
            <w:r>
              <w:rPr>
                <w:rFonts w:ascii="Arial" w:hAnsi="Arial" w:cs="Arial"/>
              </w:rPr>
              <w:t>Annex B – Application form Ex SOLENT ADVENTURE</w:t>
            </w:r>
          </w:p>
        </w:tc>
      </w:tr>
      <w:tr w:rsidR="007F0636" w:rsidRPr="00D648B9" w14:paraId="624B1063" w14:textId="77777777" w:rsidTr="00A70E64">
        <w:tc>
          <w:tcPr>
            <w:tcW w:w="2552" w:type="dxa"/>
            <w:shd w:val="clear" w:color="auto" w:fill="D9D9D9"/>
          </w:tcPr>
          <w:p w14:paraId="624B1060" w14:textId="77777777" w:rsidR="007F0636" w:rsidRPr="00D648B9" w:rsidRDefault="007F0636" w:rsidP="00D648B9">
            <w:pPr>
              <w:jc w:val="right"/>
              <w:rPr>
                <w:rFonts w:ascii="Arial" w:hAnsi="Arial" w:cs="Arial"/>
                <w:b/>
              </w:rPr>
            </w:pPr>
            <w:r w:rsidRPr="00D648B9">
              <w:rPr>
                <w:rFonts w:ascii="Arial" w:hAnsi="Arial" w:cs="Arial"/>
                <w:b/>
              </w:rPr>
              <w:t>Related Info:</w:t>
            </w:r>
          </w:p>
        </w:tc>
        <w:tc>
          <w:tcPr>
            <w:tcW w:w="7348" w:type="dxa"/>
            <w:shd w:val="clear" w:color="auto" w:fill="D9D9D9"/>
          </w:tcPr>
          <w:p w14:paraId="1AA219B8" w14:textId="77777777" w:rsidR="003F2A52" w:rsidRDefault="00B841CC" w:rsidP="003F2A52">
            <w:pPr>
              <w:rPr>
                <w:rStyle w:val="Hyperlink"/>
                <w:rFonts w:ascii="Arial" w:hAnsi="Arial" w:cs="Arial"/>
                <w:noProof/>
              </w:rPr>
            </w:pPr>
            <w:hyperlink r:id="rId14" w:history="1">
              <w:r w:rsidR="00AF715F" w:rsidRPr="00AF715F">
                <w:rPr>
                  <w:rStyle w:val="Hyperlink"/>
                  <w:rFonts w:ascii="Arial" w:hAnsi="Arial" w:cs="Arial"/>
                  <w:noProof/>
                </w:rPr>
                <w:t>ASA Website</w:t>
              </w:r>
            </w:hyperlink>
          </w:p>
          <w:p w14:paraId="624B1062" w14:textId="57C15F37" w:rsidR="0029387B" w:rsidRPr="00D648B9" w:rsidRDefault="0029387B" w:rsidP="003F2A52">
            <w:pPr>
              <w:rPr>
                <w:rFonts w:ascii="Arial" w:hAnsi="Arial" w:cs="Arial"/>
                <w:color w:val="0000FF"/>
              </w:rPr>
            </w:pPr>
            <w:r w:rsidRPr="00D648B9">
              <w:rPr>
                <w:rFonts w:ascii="Arial" w:hAnsi="Arial" w:cs="Arial"/>
                <w:color w:val="0000FF"/>
              </w:rPr>
              <w:t xml:space="preserve"> </w:t>
            </w:r>
          </w:p>
        </w:tc>
      </w:tr>
      <w:tr w:rsidR="007F0636" w:rsidRPr="00D648B9" w14:paraId="624B1066" w14:textId="77777777" w:rsidTr="00A70E64">
        <w:tc>
          <w:tcPr>
            <w:tcW w:w="2552" w:type="dxa"/>
            <w:shd w:val="clear" w:color="auto" w:fill="D9D9D9"/>
          </w:tcPr>
          <w:p w14:paraId="624B1064" w14:textId="77777777" w:rsidR="007F0636" w:rsidRPr="00D648B9" w:rsidRDefault="007F0636" w:rsidP="00D648B9">
            <w:pPr>
              <w:jc w:val="right"/>
              <w:rPr>
                <w:rFonts w:ascii="Arial" w:hAnsi="Arial" w:cs="Arial"/>
                <w:b/>
              </w:rPr>
            </w:pPr>
            <w:r w:rsidRPr="00D648B9">
              <w:rPr>
                <w:rFonts w:ascii="Arial" w:hAnsi="Arial" w:cs="Arial"/>
                <w:b/>
              </w:rPr>
              <w:t>Classification:</w:t>
            </w:r>
          </w:p>
        </w:tc>
        <w:tc>
          <w:tcPr>
            <w:tcW w:w="7348" w:type="dxa"/>
            <w:shd w:val="clear" w:color="auto" w:fill="D9D9D9"/>
          </w:tcPr>
          <w:p w14:paraId="624B1065" w14:textId="77777777" w:rsidR="007F0636" w:rsidRPr="007C0031" w:rsidRDefault="007F0636" w:rsidP="00E446EE">
            <w:pPr>
              <w:rPr>
                <w:rFonts w:ascii="Arial" w:hAnsi="Arial" w:cs="Arial"/>
                <w:b/>
              </w:rPr>
            </w:pPr>
            <w:r w:rsidRPr="007C0031">
              <w:rPr>
                <w:rFonts w:ascii="Arial" w:hAnsi="Arial" w:cs="Arial"/>
                <w:b/>
                <w:noProof/>
              </w:rPr>
              <w:t xml:space="preserve">OFFICIAL </w:t>
            </w:r>
          </w:p>
        </w:tc>
      </w:tr>
    </w:tbl>
    <w:p w14:paraId="624B1067" w14:textId="77777777" w:rsidR="00A70E64" w:rsidRPr="00A70E64" w:rsidRDefault="00A70E64" w:rsidP="00A70E64">
      <w:pPr>
        <w:pStyle w:val="Default"/>
        <w:rPr>
          <w:sz w:val="22"/>
          <w:szCs w:val="22"/>
        </w:rPr>
      </w:pPr>
    </w:p>
    <w:p w14:paraId="624B1068" w14:textId="3AA85149" w:rsidR="00A70E64" w:rsidRPr="007C0031" w:rsidRDefault="00AF715F" w:rsidP="00A70E64">
      <w:pPr>
        <w:pStyle w:val="Default"/>
      </w:pPr>
      <w:r w:rsidRPr="007C0031">
        <w:rPr>
          <w:b/>
          <w:bCs/>
        </w:rPr>
        <w:t xml:space="preserve">EXERCISE SOLENT VENTURE – THE </w:t>
      </w:r>
      <w:r w:rsidR="00A70E64" w:rsidRPr="007C0031">
        <w:rPr>
          <w:b/>
          <w:bCs/>
        </w:rPr>
        <w:t xml:space="preserve">ARMY SAILING ASSOCIATION </w:t>
      </w:r>
      <w:r w:rsidR="00747B0E" w:rsidRPr="007C0031">
        <w:rPr>
          <w:b/>
          <w:bCs/>
        </w:rPr>
        <w:t xml:space="preserve">OFFSHORE </w:t>
      </w:r>
      <w:r w:rsidR="00A70E64" w:rsidRPr="007C0031">
        <w:rPr>
          <w:b/>
          <w:bCs/>
        </w:rPr>
        <w:t>REGATTA</w:t>
      </w:r>
      <w:r w:rsidR="00747B0E" w:rsidRPr="007C0031">
        <w:rPr>
          <w:b/>
          <w:bCs/>
        </w:rPr>
        <w:t xml:space="preserve"> –</w:t>
      </w:r>
      <w:r w:rsidR="00D07573">
        <w:rPr>
          <w:b/>
          <w:bCs/>
        </w:rPr>
        <w:t xml:space="preserve"> 11-15 May 2020</w:t>
      </w:r>
    </w:p>
    <w:p w14:paraId="624B1069" w14:textId="77777777" w:rsidR="00A70E64" w:rsidRPr="007C0031" w:rsidRDefault="00A70E64" w:rsidP="00A70E64">
      <w:pPr>
        <w:pStyle w:val="Default"/>
        <w:rPr>
          <w:b/>
          <w:bCs/>
        </w:rPr>
      </w:pPr>
    </w:p>
    <w:p w14:paraId="624B106A" w14:textId="77777777" w:rsidR="00A70E64" w:rsidRPr="007C0031" w:rsidRDefault="00A70E64" w:rsidP="00A70E64">
      <w:pPr>
        <w:pStyle w:val="Default"/>
        <w:rPr>
          <w:b/>
          <w:bCs/>
        </w:rPr>
      </w:pPr>
      <w:r w:rsidRPr="007C0031">
        <w:rPr>
          <w:b/>
          <w:bCs/>
        </w:rPr>
        <w:t>INTRODUCTION</w:t>
      </w:r>
    </w:p>
    <w:p w14:paraId="624B106B" w14:textId="77777777" w:rsidR="00A70E64" w:rsidRPr="007C0031" w:rsidRDefault="00A70E64" w:rsidP="00A70E64">
      <w:pPr>
        <w:pStyle w:val="Default"/>
      </w:pPr>
    </w:p>
    <w:p w14:paraId="624B106C" w14:textId="071A48D2" w:rsidR="00A70E64" w:rsidRPr="007C0031" w:rsidRDefault="00A70E64" w:rsidP="00A70E64">
      <w:pPr>
        <w:pStyle w:val="Default"/>
      </w:pPr>
      <w:r w:rsidRPr="007C0031">
        <w:t>1.</w:t>
      </w:r>
      <w:r w:rsidRPr="007C0031">
        <w:tab/>
        <w:t>The Army Sailing Associatio</w:t>
      </w:r>
      <w:r w:rsidR="00AF715F" w:rsidRPr="007C0031">
        <w:t xml:space="preserve">n, </w:t>
      </w:r>
      <w:r w:rsidRPr="007C0031">
        <w:t>on behalf of the</w:t>
      </w:r>
      <w:r w:rsidR="00AF715F" w:rsidRPr="007C0031">
        <w:t xml:space="preserve"> </w:t>
      </w:r>
      <w:r w:rsidRPr="007C0031">
        <w:t xml:space="preserve">of </w:t>
      </w:r>
      <w:r w:rsidR="00AF715F" w:rsidRPr="007C0031">
        <w:t xml:space="preserve">the </w:t>
      </w:r>
      <w:r w:rsidRPr="007C0031">
        <w:t xml:space="preserve">Army Yacht Clubs and Sailing Associations, will </w:t>
      </w:r>
      <w:r w:rsidR="00F71C54" w:rsidRPr="007C0031">
        <w:t xml:space="preserve">deliver </w:t>
      </w:r>
      <w:r w:rsidRPr="007C0031">
        <w:t>Ex</w:t>
      </w:r>
      <w:r w:rsidR="00F71C54" w:rsidRPr="007C0031">
        <w:t xml:space="preserve"> </w:t>
      </w:r>
      <w:r w:rsidRPr="007C0031">
        <w:t xml:space="preserve">SOLENT VENTURE over the period </w:t>
      </w:r>
      <w:r w:rsidR="00D07573">
        <w:t>11</w:t>
      </w:r>
      <w:r w:rsidR="00AF715F" w:rsidRPr="007C0031">
        <w:t xml:space="preserve"> – </w:t>
      </w:r>
      <w:r w:rsidR="00D07573">
        <w:t>15</w:t>
      </w:r>
      <w:r w:rsidR="00AF715F" w:rsidRPr="007C0031">
        <w:t xml:space="preserve"> May </w:t>
      </w:r>
      <w:r w:rsidR="00D07573">
        <w:t>20</w:t>
      </w:r>
      <w:r w:rsidRPr="007C0031">
        <w:t>.  This DIN serves to inform all Rear Commodores and Unit Sailing Officers of the opportunity to participate in the event</w:t>
      </w:r>
      <w:r w:rsidR="00F71C54" w:rsidRPr="007C0031">
        <w:t xml:space="preserve"> either</w:t>
      </w:r>
      <w:r w:rsidR="00E03779">
        <w:t>,</w:t>
      </w:r>
      <w:r w:rsidR="00F71C54" w:rsidRPr="007C0031">
        <w:t xml:space="preserve"> </w:t>
      </w:r>
      <w:r w:rsidRPr="007C0031">
        <w:t>as a Regimental or Corps entry</w:t>
      </w:r>
      <w:r w:rsidR="00F71C54" w:rsidRPr="007C0031">
        <w:t xml:space="preserve"> </w:t>
      </w:r>
      <w:r w:rsidRPr="007C0031">
        <w:t xml:space="preserve">or for individuals to </w:t>
      </w:r>
      <w:r w:rsidR="00E03779">
        <w:t>compete as part of a combined</w:t>
      </w:r>
      <w:r w:rsidRPr="007C0031">
        <w:t xml:space="preserve"> crew.</w:t>
      </w:r>
    </w:p>
    <w:p w14:paraId="624B106D" w14:textId="77777777" w:rsidR="00A70E64" w:rsidRPr="007C0031" w:rsidRDefault="00A70E64" w:rsidP="00A70E64">
      <w:pPr>
        <w:pStyle w:val="Default"/>
      </w:pPr>
    </w:p>
    <w:p w14:paraId="624B106E" w14:textId="1304AFC6" w:rsidR="00A70E64" w:rsidRPr="007C0031" w:rsidRDefault="00A70E64" w:rsidP="00A70E64">
      <w:pPr>
        <w:pStyle w:val="Default"/>
      </w:pPr>
      <w:r w:rsidRPr="007C0031">
        <w:t>2.</w:t>
      </w:r>
      <w:r w:rsidRPr="007C0031">
        <w:tab/>
        <w:t>The event will take place on JSASTC Vic</w:t>
      </w:r>
      <w:r w:rsidR="00F71C54" w:rsidRPr="007C0031">
        <w:t>toria</w:t>
      </w:r>
      <w:r w:rsidR="00E03779">
        <w:t xml:space="preserve"> 34 STC, Corps or </w:t>
      </w:r>
      <w:r w:rsidR="00555284">
        <w:t>R</w:t>
      </w:r>
      <w:r w:rsidRPr="007C0031">
        <w:t xml:space="preserve">egimental yachts that conform to the </w:t>
      </w:r>
      <w:r w:rsidR="00711A2F">
        <w:t>Ocean Race Class (</w:t>
      </w:r>
      <w:r w:rsidRPr="007C0031">
        <w:t>ORC</w:t>
      </w:r>
      <w:r w:rsidR="00711A2F">
        <w:t>)</w:t>
      </w:r>
      <w:r w:rsidRPr="007C0031">
        <w:t xml:space="preserve"> Cat 3</w:t>
      </w:r>
      <w:r w:rsidR="00F73A10">
        <w:t xml:space="preserve"> and </w:t>
      </w:r>
      <w:r w:rsidR="00711A2F">
        <w:t xml:space="preserve">are to </w:t>
      </w:r>
      <w:r w:rsidRPr="007C0031">
        <w:t xml:space="preserve">have </w:t>
      </w:r>
      <w:r w:rsidR="00711A2F">
        <w:t xml:space="preserve">the </w:t>
      </w:r>
      <w:r w:rsidRPr="007C0031">
        <w:t xml:space="preserve">appropriate </w:t>
      </w:r>
      <w:r w:rsidR="00711A2F">
        <w:t xml:space="preserve">level of </w:t>
      </w:r>
      <w:r w:rsidRPr="007C0031">
        <w:t>racing insurance.  Private yachts will also be permitted to enter, providing they have the necessary insurance</w:t>
      </w:r>
      <w:r w:rsidR="0058475B" w:rsidRPr="007C0031">
        <w:t xml:space="preserve"> to cover them whilst engaged in racing</w:t>
      </w:r>
      <w:r w:rsidRPr="007C0031">
        <w:t xml:space="preserve">.  The exercise programme will remain adaptable to the </w:t>
      </w:r>
      <w:r w:rsidR="006B47B8" w:rsidRPr="007C0031">
        <w:t>short-term</w:t>
      </w:r>
      <w:r w:rsidRPr="007C0031">
        <w:t xml:space="preserve"> weather, but is provisionally expected to follow a programme </w:t>
      </w:r>
      <w:r w:rsidR="00C4104A" w:rsidRPr="007C0031">
        <w:t xml:space="preserve">similar to that </w:t>
      </w:r>
      <w:r w:rsidRPr="007C0031">
        <w:t>published in Annex A.</w:t>
      </w:r>
    </w:p>
    <w:p w14:paraId="624B106F" w14:textId="77777777" w:rsidR="00A70E64" w:rsidRPr="007C0031" w:rsidRDefault="00A70E64" w:rsidP="00A70E64">
      <w:pPr>
        <w:pStyle w:val="Default"/>
      </w:pPr>
    </w:p>
    <w:p w14:paraId="624B1070" w14:textId="2B306736" w:rsidR="00A70E64" w:rsidRPr="007C0031" w:rsidRDefault="00A70E64" w:rsidP="00A70E64">
      <w:pPr>
        <w:pStyle w:val="Default"/>
      </w:pPr>
      <w:r w:rsidRPr="007C0031">
        <w:t>3.</w:t>
      </w:r>
      <w:r w:rsidRPr="007C0031">
        <w:tab/>
        <w:t xml:space="preserve">Skippers, including those with limited racing knowledge, </w:t>
      </w:r>
      <w:r w:rsidR="00F73A10">
        <w:t xml:space="preserve">are </w:t>
      </w:r>
      <w:r w:rsidRPr="007C0031">
        <w:t xml:space="preserve">encouraged to take </w:t>
      </w:r>
      <w:r w:rsidR="000D2FC4" w:rsidRPr="007C0031">
        <w:t>part and, where possible, lead u</w:t>
      </w:r>
      <w:r w:rsidRPr="007C0031">
        <w:t>nit teams.</w:t>
      </w:r>
    </w:p>
    <w:p w14:paraId="624B1071" w14:textId="77777777" w:rsidR="00A70E64" w:rsidRPr="007C0031" w:rsidRDefault="00A70E64" w:rsidP="00A70E64">
      <w:pPr>
        <w:pStyle w:val="Default"/>
      </w:pPr>
    </w:p>
    <w:p w14:paraId="624B1072" w14:textId="77777777" w:rsidR="00A70E64" w:rsidRPr="007C0031" w:rsidRDefault="00A70E64" w:rsidP="00A70E64">
      <w:pPr>
        <w:pStyle w:val="Default"/>
        <w:rPr>
          <w:b/>
        </w:rPr>
      </w:pPr>
      <w:r w:rsidRPr="007C0031">
        <w:rPr>
          <w:b/>
        </w:rPr>
        <w:lastRenderedPageBreak/>
        <w:t>AIM</w:t>
      </w:r>
      <w:r w:rsidR="00F71C54" w:rsidRPr="007C0031">
        <w:rPr>
          <w:b/>
        </w:rPr>
        <w:t>S</w:t>
      </w:r>
    </w:p>
    <w:p w14:paraId="624B1073" w14:textId="77777777" w:rsidR="00A70E64" w:rsidRPr="007C0031" w:rsidRDefault="00A70E64" w:rsidP="00A70E64">
      <w:pPr>
        <w:pStyle w:val="Default"/>
      </w:pPr>
    </w:p>
    <w:p w14:paraId="624B1074" w14:textId="77777777" w:rsidR="00F71C54" w:rsidRPr="007C0031" w:rsidRDefault="00A70E64" w:rsidP="00A70E64">
      <w:pPr>
        <w:pStyle w:val="Default"/>
      </w:pPr>
      <w:r w:rsidRPr="007C0031">
        <w:t>4.</w:t>
      </w:r>
      <w:r w:rsidRPr="007C0031">
        <w:tab/>
        <w:t>The aim of th</w:t>
      </w:r>
      <w:r w:rsidR="00E03779">
        <w:t>e</w:t>
      </w:r>
      <w:r w:rsidRPr="007C0031">
        <w:t xml:space="preserve"> Exercise </w:t>
      </w:r>
      <w:r w:rsidR="00E03779">
        <w:t>is to</w:t>
      </w:r>
      <w:r w:rsidR="00F71C54" w:rsidRPr="007C0031">
        <w:t>:</w:t>
      </w:r>
    </w:p>
    <w:p w14:paraId="624B1075" w14:textId="77777777" w:rsidR="00F71C54" w:rsidRPr="007C0031" w:rsidRDefault="00F71C54" w:rsidP="00A70E64">
      <w:pPr>
        <w:pStyle w:val="Default"/>
      </w:pPr>
    </w:p>
    <w:p w14:paraId="624B1076" w14:textId="77777777" w:rsidR="00F71C54" w:rsidRPr="007C0031" w:rsidRDefault="00E03779" w:rsidP="007C0031">
      <w:pPr>
        <w:pStyle w:val="Default"/>
        <w:numPr>
          <w:ilvl w:val="0"/>
          <w:numId w:val="9"/>
        </w:numPr>
        <w:ind w:left="709" w:firstLine="11"/>
      </w:pPr>
      <w:r>
        <w:t>D</w:t>
      </w:r>
      <w:r w:rsidR="00A70E64" w:rsidRPr="007C0031">
        <w:t>evelop crew and skippers sailing skills</w:t>
      </w:r>
      <w:r>
        <w:t>.</w:t>
      </w:r>
    </w:p>
    <w:p w14:paraId="624B1077" w14:textId="77777777" w:rsidR="00F71C54" w:rsidRPr="007C0031" w:rsidRDefault="00F71C54" w:rsidP="007C0031">
      <w:pPr>
        <w:pStyle w:val="Default"/>
        <w:ind w:left="709" w:firstLine="11"/>
      </w:pPr>
    </w:p>
    <w:p w14:paraId="624B1078" w14:textId="77777777" w:rsidR="00F71C54" w:rsidRPr="007C0031" w:rsidRDefault="00E03779" w:rsidP="007C0031">
      <w:pPr>
        <w:pStyle w:val="Default"/>
        <w:numPr>
          <w:ilvl w:val="0"/>
          <w:numId w:val="9"/>
        </w:numPr>
        <w:ind w:left="709" w:firstLine="11"/>
      </w:pPr>
      <w:r>
        <w:t>P</w:t>
      </w:r>
      <w:r w:rsidR="00F71C54" w:rsidRPr="007C0031">
        <w:t>romote offshore sailing to novice participants</w:t>
      </w:r>
      <w:r>
        <w:t>.</w:t>
      </w:r>
    </w:p>
    <w:p w14:paraId="624B1079" w14:textId="77777777" w:rsidR="00F71C54" w:rsidRPr="007C0031" w:rsidRDefault="00F71C54" w:rsidP="007C0031">
      <w:pPr>
        <w:pStyle w:val="ListParagraph"/>
        <w:ind w:left="709" w:firstLine="11"/>
        <w:rPr>
          <w:rFonts w:ascii="Arial" w:hAnsi="Arial" w:cs="Arial"/>
        </w:rPr>
      </w:pPr>
    </w:p>
    <w:p w14:paraId="624B107B" w14:textId="050E078C" w:rsidR="00F71C54" w:rsidRDefault="00E03779" w:rsidP="007C0031">
      <w:pPr>
        <w:pStyle w:val="Default"/>
        <w:numPr>
          <w:ilvl w:val="0"/>
          <w:numId w:val="9"/>
        </w:numPr>
        <w:ind w:left="709" w:firstLine="11"/>
      </w:pPr>
      <w:r>
        <w:t>I</w:t>
      </w:r>
      <w:r w:rsidR="00F71C54" w:rsidRPr="007C0031">
        <w:t>ntroduce or develop yacht racing as a sport</w:t>
      </w:r>
      <w:r w:rsidR="00BC7249">
        <w:t>.</w:t>
      </w:r>
    </w:p>
    <w:p w14:paraId="00502154" w14:textId="77777777" w:rsidR="00BC7249" w:rsidRDefault="00BC7249" w:rsidP="00BC7249">
      <w:pPr>
        <w:pStyle w:val="ListParagraph"/>
      </w:pPr>
    </w:p>
    <w:p w14:paraId="624B107C" w14:textId="77777777" w:rsidR="00F71C54" w:rsidRPr="007C0031" w:rsidRDefault="00E03779" w:rsidP="007C0031">
      <w:pPr>
        <w:pStyle w:val="Default"/>
        <w:numPr>
          <w:ilvl w:val="0"/>
          <w:numId w:val="9"/>
        </w:numPr>
        <w:ind w:left="709" w:firstLine="11"/>
      </w:pPr>
      <w:r>
        <w:t>B</w:t>
      </w:r>
      <w:r w:rsidR="00F71C54" w:rsidRPr="007C0031">
        <w:t xml:space="preserve">uild sea miles </w:t>
      </w:r>
      <w:r w:rsidR="00A70E64" w:rsidRPr="007C0031">
        <w:t>and experience</w:t>
      </w:r>
      <w:r w:rsidR="00F71C54" w:rsidRPr="007C0031">
        <w:t xml:space="preserve"> to contribute </w:t>
      </w:r>
      <w:r w:rsidR="00A70E64" w:rsidRPr="007C0031">
        <w:t>towards the</w:t>
      </w:r>
      <w:r w:rsidR="00F71C54" w:rsidRPr="007C0031">
        <w:t xml:space="preserve"> </w:t>
      </w:r>
      <w:r w:rsidR="00A70E64" w:rsidRPr="007C0031">
        <w:t>next</w:t>
      </w:r>
      <w:r>
        <w:t xml:space="preserve"> RYA qualification.</w:t>
      </w:r>
    </w:p>
    <w:p w14:paraId="624B107D" w14:textId="77777777" w:rsidR="00F71C54" w:rsidRPr="007C0031" w:rsidRDefault="00F71C54" w:rsidP="00F71C54">
      <w:pPr>
        <w:pStyle w:val="ListParagraph"/>
        <w:rPr>
          <w:rFonts w:ascii="Arial" w:hAnsi="Arial" w:cs="Arial"/>
        </w:rPr>
      </w:pPr>
    </w:p>
    <w:p w14:paraId="624B107E" w14:textId="37E410B2" w:rsidR="00A70E64" w:rsidRPr="007C0031" w:rsidRDefault="00F71C54" w:rsidP="00F71C54">
      <w:pPr>
        <w:pStyle w:val="Default"/>
      </w:pPr>
      <w:r w:rsidRPr="007C0031">
        <w:t>5.</w:t>
      </w:r>
      <w:r w:rsidRPr="007C0031">
        <w:tab/>
      </w:r>
      <w:r w:rsidR="00747B0E" w:rsidRPr="007C0031">
        <w:t>Participants in</w:t>
      </w:r>
      <w:r w:rsidR="00A70E64" w:rsidRPr="007C0031">
        <w:t xml:space="preserve"> this event may be con</w:t>
      </w:r>
      <w:r w:rsidR="00747B0E" w:rsidRPr="007C0031">
        <w:t xml:space="preserve">sidered </w:t>
      </w:r>
      <w:r w:rsidR="00A70E64" w:rsidRPr="007C0031">
        <w:t xml:space="preserve">for selection </w:t>
      </w:r>
      <w:r w:rsidR="00747B0E" w:rsidRPr="007C0031">
        <w:t xml:space="preserve">as Army crew for </w:t>
      </w:r>
      <w:r w:rsidR="00A70E64" w:rsidRPr="007C0031">
        <w:t>the Services Offshore Regatta.</w:t>
      </w:r>
    </w:p>
    <w:p w14:paraId="624B107F" w14:textId="77777777" w:rsidR="00A70E64" w:rsidRPr="007C0031" w:rsidRDefault="00A70E64" w:rsidP="00A70E64">
      <w:pPr>
        <w:pStyle w:val="Default"/>
      </w:pPr>
    </w:p>
    <w:p w14:paraId="624B1080" w14:textId="77777777" w:rsidR="00A70E64" w:rsidRPr="00E03779" w:rsidRDefault="00A70E64" w:rsidP="00A70E64">
      <w:pPr>
        <w:pStyle w:val="Default"/>
        <w:rPr>
          <w:b/>
          <w:bCs/>
          <w:caps/>
        </w:rPr>
      </w:pPr>
      <w:r w:rsidRPr="00E03779">
        <w:rPr>
          <w:b/>
          <w:bCs/>
          <w:caps/>
        </w:rPr>
        <w:t>NOTICE OF RACE (NoR)</w:t>
      </w:r>
      <w:r w:rsidR="00F71C54" w:rsidRPr="00E03779">
        <w:rPr>
          <w:b/>
          <w:bCs/>
          <w:caps/>
        </w:rPr>
        <w:t>, ENTRY</w:t>
      </w:r>
      <w:r w:rsidR="00003FBF" w:rsidRPr="00E03779">
        <w:rPr>
          <w:b/>
          <w:bCs/>
          <w:caps/>
        </w:rPr>
        <w:t xml:space="preserve">, RULES </w:t>
      </w:r>
      <w:r w:rsidR="00F71C54" w:rsidRPr="00E03779">
        <w:rPr>
          <w:b/>
          <w:bCs/>
          <w:caps/>
        </w:rPr>
        <w:t>and SCORING</w:t>
      </w:r>
    </w:p>
    <w:p w14:paraId="624B1081" w14:textId="77777777" w:rsidR="00A70E64" w:rsidRPr="007C0031" w:rsidRDefault="00A70E64" w:rsidP="00A70E64">
      <w:pPr>
        <w:pStyle w:val="Default"/>
      </w:pPr>
    </w:p>
    <w:p w14:paraId="624B1082" w14:textId="77777777" w:rsidR="00A70E64" w:rsidRPr="007C0031" w:rsidRDefault="00003FBF" w:rsidP="00A70E64">
      <w:pPr>
        <w:pStyle w:val="Default"/>
      </w:pPr>
      <w:r w:rsidRPr="007C0031">
        <w:t>6</w:t>
      </w:r>
      <w:r w:rsidR="00A70E64" w:rsidRPr="007C0031">
        <w:t>.</w:t>
      </w:r>
      <w:r w:rsidR="00A70E64" w:rsidRPr="007C0031">
        <w:tab/>
      </w:r>
      <w:r w:rsidR="00A70E64" w:rsidRPr="007C0031">
        <w:rPr>
          <w:b/>
          <w:bCs/>
        </w:rPr>
        <w:t xml:space="preserve">Rules.  </w:t>
      </w:r>
      <w:r w:rsidR="00A70E64" w:rsidRPr="007C0031">
        <w:t>The Exercise will be run in the form of a regatta</w:t>
      </w:r>
      <w:r w:rsidR="00AF715F" w:rsidRPr="007C0031">
        <w:t xml:space="preserve"> </w:t>
      </w:r>
      <w:r w:rsidR="00A70E64" w:rsidRPr="007C0031">
        <w:t>and will be governed</w:t>
      </w:r>
      <w:r w:rsidR="00F71C54" w:rsidRPr="007C0031">
        <w:t xml:space="preserve"> </w:t>
      </w:r>
      <w:r w:rsidR="00A70E64" w:rsidRPr="007C0031">
        <w:t>as defined</w:t>
      </w:r>
      <w:r w:rsidR="00F71C54" w:rsidRPr="007C0031">
        <w:t xml:space="preserve"> </w:t>
      </w:r>
      <w:r w:rsidR="00A70E64" w:rsidRPr="007C0031">
        <w:t>by the Racing Rules of Sailing</w:t>
      </w:r>
      <w:r w:rsidR="00F71C54" w:rsidRPr="007C0031">
        <w:t xml:space="preserve"> (RRS)</w:t>
      </w:r>
      <w:r w:rsidR="00A70E64" w:rsidRPr="007C0031">
        <w:t>.  All JSASTC Vic</w:t>
      </w:r>
      <w:r w:rsidR="00F71C54" w:rsidRPr="007C0031">
        <w:t>tor</w:t>
      </w:r>
      <w:r w:rsidR="00711A2F">
        <w:t>i</w:t>
      </w:r>
      <w:r w:rsidR="00F71C54" w:rsidRPr="007C0031">
        <w:t>a</w:t>
      </w:r>
      <w:r w:rsidR="00A70E64" w:rsidRPr="007C0031">
        <w:t xml:space="preserve"> 34 STC will be controlled as a one design class as specified within </w:t>
      </w:r>
      <w:r w:rsidR="00AF715F" w:rsidRPr="007C0031">
        <w:t>u</w:t>
      </w:r>
      <w:r w:rsidR="00A70E64" w:rsidRPr="007C0031">
        <w:t xml:space="preserve">nit and vessel </w:t>
      </w:r>
      <w:r w:rsidR="00AF715F" w:rsidRPr="007C0031">
        <w:t>S</w:t>
      </w:r>
      <w:r w:rsidR="00A70E64" w:rsidRPr="007C0031">
        <w:t>tanding Orders, these take primacy over the RRS where conflict arises.  Private entries must conform to a minimum of ORC Cat 3, and have £3 million third party liability</w:t>
      </w:r>
      <w:r w:rsidR="00747B0E" w:rsidRPr="007C0031">
        <w:t xml:space="preserve"> insurance</w:t>
      </w:r>
      <w:r w:rsidR="00A70E64" w:rsidRPr="007C0031">
        <w:t>.</w:t>
      </w:r>
    </w:p>
    <w:p w14:paraId="624B1083" w14:textId="77777777" w:rsidR="00A70E64" w:rsidRPr="007C0031" w:rsidRDefault="00A70E64" w:rsidP="00A70E64">
      <w:pPr>
        <w:pStyle w:val="Default"/>
      </w:pPr>
    </w:p>
    <w:p w14:paraId="624B1084" w14:textId="43614F4F" w:rsidR="00A70E64" w:rsidRPr="007C0031" w:rsidRDefault="00003FBF" w:rsidP="00A70E64">
      <w:pPr>
        <w:pStyle w:val="Default"/>
      </w:pPr>
      <w:r w:rsidRPr="007C0031">
        <w:t>7</w:t>
      </w:r>
      <w:r w:rsidR="00A70E64" w:rsidRPr="007C0031">
        <w:t>.</w:t>
      </w:r>
      <w:r w:rsidR="00A70E64" w:rsidRPr="007C0031">
        <w:tab/>
      </w:r>
      <w:r w:rsidR="00A70E64" w:rsidRPr="007C0031">
        <w:rPr>
          <w:b/>
          <w:bCs/>
        </w:rPr>
        <w:t xml:space="preserve">Eligibility.  </w:t>
      </w:r>
      <w:r w:rsidR="00A70E64" w:rsidRPr="007C0031">
        <w:t>The Exercise is open to all ASA members.  Only serving personnel are eligible to sail on the Vic 34 STC.  Non</w:t>
      </w:r>
      <w:r w:rsidR="00F71C54" w:rsidRPr="007C0031">
        <w:t>-</w:t>
      </w:r>
      <w:r w:rsidR="00A70E64" w:rsidRPr="007C0031">
        <w:t xml:space="preserve">serving personnel are eligible to compete in </w:t>
      </w:r>
      <w:r w:rsidR="00BC7249">
        <w:t xml:space="preserve">IRC </w:t>
      </w:r>
      <w:r w:rsidR="00A70E64" w:rsidRPr="007C0031">
        <w:t xml:space="preserve">Class 1 or the Cruiser Division but may not be included </w:t>
      </w:r>
      <w:r w:rsidR="00747B0E" w:rsidRPr="007C0031">
        <w:t>in the I</w:t>
      </w:r>
      <w:r w:rsidR="00A70E64" w:rsidRPr="007C0031">
        <w:t>nte</w:t>
      </w:r>
      <w:r w:rsidR="003A0A23" w:rsidRPr="007C0031">
        <w:t xml:space="preserve">r </w:t>
      </w:r>
      <w:r w:rsidR="00A70E64" w:rsidRPr="007C0031">
        <w:t>Corps competition.</w:t>
      </w:r>
    </w:p>
    <w:p w14:paraId="624B1085" w14:textId="77777777" w:rsidR="00A70E64" w:rsidRPr="007C0031" w:rsidRDefault="00A70E64" w:rsidP="00A70E64">
      <w:pPr>
        <w:pStyle w:val="Default"/>
      </w:pPr>
    </w:p>
    <w:p w14:paraId="624B1086" w14:textId="77777777" w:rsidR="00A70E64" w:rsidRPr="007C0031" w:rsidRDefault="00003FBF" w:rsidP="00A70E64">
      <w:pPr>
        <w:pStyle w:val="Default"/>
        <w:rPr>
          <w:b/>
          <w:bCs/>
        </w:rPr>
      </w:pPr>
      <w:r w:rsidRPr="007C0031">
        <w:t>8</w:t>
      </w:r>
      <w:r w:rsidR="00A70E64" w:rsidRPr="007C0031">
        <w:t>.</w:t>
      </w:r>
      <w:r w:rsidR="00A70E64" w:rsidRPr="007C0031">
        <w:tab/>
      </w:r>
      <w:r w:rsidR="00A70E64" w:rsidRPr="007C0031">
        <w:rPr>
          <w:b/>
          <w:bCs/>
        </w:rPr>
        <w:t>Entry.</w:t>
      </w:r>
    </w:p>
    <w:p w14:paraId="624B1087" w14:textId="77777777" w:rsidR="00A70E64" w:rsidRPr="007C0031" w:rsidRDefault="00A70E64" w:rsidP="00A70E64">
      <w:pPr>
        <w:pStyle w:val="Default"/>
      </w:pPr>
    </w:p>
    <w:p w14:paraId="624B1088" w14:textId="477DF980" w:rsidR="00747B0E" w:rsidRPr="007C0031" w:rsidRDefault="00A70E64" w:rsidP="007C0031">
      <w:pPr>
        <w:pStyle w:val="Default"/>
        <w:numPr>
          <w:ilvl w:val="0"/>
          <w:numId w:val="6"/>
        </w:numPr>
        <w:ind w:left="709" w:firstLine="11"/>
      </w:pPr>
      <w:r w:rsidRPr="007C0031">
        <w:t xml:space="preserve">The </w:t>
      </w:r>
      <w:r w:rsidR="00F71C54" w:rsidRPr="007C0031">
        <w:t>e</w:t>
      </w:r>
      <w:r w:rsidRPr="007C0031">
        <w:t xml:space="preserve">ntry </w:t>
      </w:r>
      <w:r w:rsidR="00F71C54" w:rsidRPr="007C0031">
        <w:t>f</w:t>
      </w:r>
      <w:r w:rsidRPr="007C0031">
        <w:t>orm is at</w:t>
      </w:r>
      <w:r w:rsidR="000856F2">
        <w:t xml:space="preserve"> Annex B.  C</w:t>
      </w:r>
      <w:r w:rsidRPr="007C0031">
        <w:t>orp</w:t>
      </w:r>
      <w:r w:rsidR="00F71C54" w:rsidRPr="007C0031">
        <w:t xml:space="preserve">s </w:t>
      </w:r>
      <w:r w:rsidR="00BA2F9A">
        <w:t xml:space="preserve">and </w:t>
      </w:r>
      <w:r w:rsidRPr="007C0031">
        <w:t>Regt</w:t>
      </w:r>
      <w:r w:rsidR="00BA2F9A">
        <w:t>s will</w:t>
      </w:r>
      <w:r w:rsidRPr="007C0031">
        <w:t xml:space="preserve"> </w:t>
      </w:r>
      <w:r w:rsidR="00BA2F9A">
        <w:t xml:space="preserve">only be able to </w:t>
      </w:r>
      <w:r w:rsidRPr="007C0031">
        <w:t xml:space="preserve">bid for </w:t>
      </w:r>
      <w:r w:rsidR="00BA2F9A">
        <w:t>a</w:t>
      </w:r>
      <w:r w:rsidRPr="007C0031">
        <w:t xml:space="preserve"> Victoria 34 </w:t>
      </w:r>
      <w:r w:rsidR="00BA2F9A">
        <w:t xml:space="preserve">up </w:t>
      </w:r>
      <w:r w:rsidRPr="007C0031">
        <w:t xml:space="preserve">until </w:t>
      </w:r>
      <w:r w:rsidR="00D07573">
        <w:t>06 Apr 20</w:t>
      </w:r>
      <w:r w:rsidRPr="007C0031">
        <w:t xml:space="preserve"> and </w:t>
      </w:r>
      <w:r w:rsidR="00BA2F9A">
        <w:t xml:space="preserve">it </w:t>
      </w:r>
      <w:r w:rsidRPr="007C0031">
        <w:t xml:space="preserve">will be allocated on a first come basis.  </w:t>
      </w:r>
      <w:r w:rsidR="00BA2F9A">
        <w:t xml:space="preserve">After </w:t>
      </w:r>
      <w:r w:rsidR="00003FBF" w:rsidRPr="007C0031">
        <w:t xml:space="preserve">Mon </w:t>
      </w:r>
      <w:r w:rsidR="00D07573">
        <w:t>06</w:t>
      </w:r>
      <w:r w:rsidRPr="007C0031">
        <w:t xml:space="preserve"> Apr </w:t>
      </w:r>
      <w:r w:rsidR="00D07573">
        <w:t>20</w:t>
      </w:r>
      <w:r w:rsidRPr="007C0031">
        <w:t xml:space="preserve"> bid</w:t>
      </w:r>
      <w:r w:rsidR="00BA2F9A">
        <w:t>s</w:t>
      </w:r>
      <w:r w:rsidRPr="007C0031">
        <w:t xml:space="preserve"> for additional yachts </w:t>
      </w:r>
      <w:r w:rsidR="00BA2F9A">
        <w:t xml:space="preserve">may be submitted </w:t>
      </w:r>
      <w:r w:rsidR="00AF715F" w:rsidRPr="007C0031">
        <w:t>and if</w:t>
      </w:r>
      <w:r w:rsidR="00BA2F9A">
        <w:t xml:space="preserve"> </w:t>
      </w:r>
      <w:r w:rsidR="00AF715F" w:rsidRPr="007C0031">
        <w:t>available</w:t>
      </w:r>
      <w:r w:rsidR="00201E25">
        <w:t>,</w:t>
      </w:r>
      <w:r w:rsidR="00AF715F" w:rsidRPr="007C0031">
        <w:t xml:space="preserve"> </w:t>
      </w:r>
      <w:r w:rsidR="00BA2F9A">
        <w:t xml:space="preserve">will be </w:t>
      </w:r>
      <w:r w:rsidRPr="007C0031">
        <w:t>allocated on a first come basis.</w:t>
      </w:r>
    </w:p>
    <w:p w14:paraId="624B1089" w14:textId="77777777" w:rsidR="00747B0E" w:rsidRPr="007C0031" w:rsidRDefault="00747B0E" w:rsidP="007C0031">
      <w:pPr>
        <w:pStyle w:val="Default"/>
        <w:ind w:left="709" w:firstLine="11"/>
      </w:pPr>
    </w:p>
    <w:p w14:paraId="624B108A" w14:textId="648AA0AF" w:rsidR="00747B0E" w:rsidRPr="007C0031" w:rsidRDefault="00A70E64" w:rsidP="007C0031">
      <w:pPr>
        <w:pStyle w:val="Default"/>
        <w:numPr>
          <w:ilvl w:val="0"/>
          <w:numId w:val="6"/>
        </w:numPr>
        <w:ind w:left="709" w:firstLine="11"/>
      </w:pPr>
      <w:r w:rsidRPr="007C0031">
        <w:t xml:space="preserve">The Inter-Corps Competition </w:t>
      </w:r>
      <w:r w:rsidR="00BA2F9A">
        <w:t xml:space="preserve">is for Corp teams only and they will compete for </w:t>
      </w:r>
      <w:r w:rsidRPr="007C0031">
        <w:t>the Dolphin Cup</w:t>
      </w:r>
      <w:r w:rsidR="00BA2F9A">
        <w:t xml:space="preserve">.  Corps are to submit their </w:t>
      </w:r>
      <w:r w:rsidRPr="007C0031">
        <w:t xml:space="preserve">entry </w:t>
      </w:r>
      <w:r w:rsidR="00BA2F9A">
        <w:t xml:space="preserve">form by a </w:t>
      </w:r>
      <w:r w:rsidRPr="007C0031">
        <w:t xml:space="preserve">Corps </w:t>
      </w:r>
      <w:r w:rsidR="00711A2F">
        <w:t>International Race Class (</w:t>
      </w:r>
      <w:r w:rsidRPr="007C0031">
        <w:t>IRC</w:t>
      </w:r>
      <w:r w:rsidR="00711A2F">
        <w:t>)</w:t>
      </w:r>
      <w:r w:rsidRPr="007C0031">
        <w:t xml:space="preserve"> yacht and a Victoria 34 entering for the Trophy.  Rear Commodores are requested to confirm their respective Ya</w:t>
      </w:r>
      <w:r w:rsidR="00747B0E" w:rsidRPr="007C0031">
        <w:t xml:space="preserve">cht Clubs Victoria entry by </w:t>
      </w:r>
      <w:r w:rsidR="00003FBF" w:rsidRPr="007C0031">
        <w:t>Fri</w:t>
      </w:r>
      <w:r w:rsidRPr="007C0031">
        <w:t xml:space="preserve"> </w:t>
      </w:r>
      <w:r w:rsidR="00D07573">
        <w:t xml:space="preserve">06 Apr </w:t>
      </w:r>
      <w:r w:rsidR="00BC7249">
        <w:t>20</w:t>
      </w:r>
      <w:r w:rsidR="00BC7249" w:rsidRPr="007C0031">
        <w:t>.</w:t>
      </w:r>
    </w:p>
    <w:p w14:paraId="624B108B" w14:textId="77777777" w:rsidR="00747B0E" w:rsidRPr="007C0031" w:rsidRDefault="00747B0E" w:rsidP="007C0031">
      <w:pPr>
        <w:pStyle w:val="Default"/>
        <w:ind w:left="709" w:firstLine="11"/>
      </w:pPr>
    </w:p>
    <w:p w14:paraId="624B108C" w14:textId="77777777" w:rsidR="00A70E64" w:rsidRPr="007C0031" w:rsidRDefault="00A70E64" w:rsidP="007C0031">
      <w:pPr>
        <w:pStyle w:val="Default"/>
        <w:numPr>
          <w:ilvl w:val="0"/>
          <w:numId w:val="6"/>
        </w:numPr>
        <w:ind w:left="709" w:firstLine="11"/>
      </w:pPr>
      <w:r w:rsidRPr="007C0031">
        <w:t>Bids for Victoria 34s will be accepted at any time</w:t>
      </w:r>
      <w:r w:rsidR="00A96C2E" w:rsidRPr="007C0031">
        <w:t xml:space="preserve"> after publication of this DIN.</w:t>
      </w:r>
      <w:r w:rsidR="00F71C54" w:rsidRPr="007C0031">
        <w:t xml:space="preserve">  </w:t>
      </w:r>
      <w:r w:rsidR="00747B0E" w:rsidRPr="007C0031">
        <w:t xml:space="preserve">Early entries are encouraged </w:t>
      </w:r>
      <w:r w:rsidRPr="007C0031">
        <w:t>to avoid disappointment.</w:t>
      </w:r>
    </w:p>
    <w:p w14:paraId="624B108D" w14:textId="77777777" w:rsidR="00A70E64" w:rsidRPr="007C0031" w:rsidRDefault="00A70E64" w:rsidP="00A70E64">
      <w:pPr>
        <w:pStyle w:val="Default"/>
      </w:pPr>
    </w:p>
    <w:p w14:paraId="624B108E" w14:textId="77777777" w:rsidR="00A70E64" w:rsidRPr="007C0031" w:rsidRDefault="00003FBF" w:rsidP="00A70E64">
      <w:pPr>
        <w:pStyle w:val="Default"/>
      </w:pPr>
      <w:r w:rsidRPr="007C0031">
        <w:t>9</w:t>
      </w:r>
      <w:r w:rsidR="00A70E64" w:rsidRPr="007C0031">
        <w:t>.</w:t>
      </w:r>
      <w:r w:rsidR="00A70E64" w:rsidRPr="007C0031">
        <w:tab/>
      </w:r>
      <w:r w:rsidR="00A70E64" w:rsidRPr="007C0031">
        <w:rPr>
          <w:b/>
          <w:bCs/>
        </w:rPr>
        <w:t>Haul-Out and Cleaning Restriction</w:t>
      </w:r>
      <w:r w:rsidR="00A70E64" w:rsidRPr="007C0031">
        <w:rPr>
          <w:b/>
        </w:rPr>
        <w:t>s</w:t>
      </w:r>
      <w:r w:rsidR="00A70E64" w:rsidRPr="007C0031">
        <w:t>.  Boats shall not be hauled out or cleaned by any person or machinery</w:t>
      </w:r>
      <w:r w:rsidR="00413446" w:rsidRPr="007C0031">
        <w:t xml:space="preserve"> operating under the waterline </w:t>
      </w:r>
      <w:r w:rsidR="00A70E64" w:rsidRPr="007C0031">
        <w:t>during the durati</w:t>
      </w:r>
      <w:r w:rsidR="00413446" w:rsidRPr="007C0031">
        <w:t>on of the Exercise, except with prior written permission of the Race Committee and according to any terms of such permission.</w:t>
      </w:r>
    </w:p>
    <w:p w14:paraId="624B108F" w14:textId="77777777" w:rsidR="00A70E64" w:rsidRPr="007C0031" w:rsidRDefault="00A70E64" w:rsidP="00A70E64">
      <w:pPr>
        <w:pStyle w:val="Default"/>
      </w:pPr>
    </w:p>
    <w:p w14:paraId="624B1090" w14:textId="77777777" w:rsidR="00413446" w:rsidRPr="007C0031" w:rsidRDefault="00003FBF" w:rsidP="00413446">
      <w:pPr>
        <w:pStyle w:val="Default"/>
      </w:pPr>
      <w:r w:rsidRPr="007C0031">
        <w:t>10</w:t>
      </w:r>
      <w:r w:rsidR="00A70E64" w:rsidRPr="007C0031">
        <w:t>.</w:t>
      </w:r>
      <w:r w:rsidR="00A70E64" w:rsidRPr="007C0031">
        <w:tab/>
      </w:r>
      <w:r w:rsidR="00A70E64" w:rsidRPr="007C0031">
        <w:rPr>
          <w:b/>
          <w:bCs/>
        </w:rPr>
        <w:t>Boats and Equipment</w:t>
      </w:r>
      <w:r w:rsidR="00413446" w:rsidRPr="007C0031">
        <w:t xml:space="preserve">.  </w:t>
      </w:r>
      <w:r w:rsidR="00A70E64" w:rsidRPr="007C0031">
        <w:t>All Victoria 34 STC are to be sailed in accordance with JSASTC Standing Orders and additional instructions related to this event</w:t>
      </w:r>
      <w:r w:rsidR="00F71C54" w:rsidRPr="007C0031">
        <w:t>.  T</w:t>
      </w:r>
      <w:r w:rsidR="00A70E64" w:rsidRPr="007C0031">
        <w:t xml:space="preserve">he full </w:t>
      </w:r>
      <w:r w:rsidR="00A70E64" w:rsidRPr="007C0031">
        <w:lastRenderedPageBreak/>
        <w:t>inventory of the Victoria 34 is to be carried</w:t>
      </w:r>
      <w:r w:rsidR="00F71C54" w:rsidRPr="007C0031">
        <w:t xml:space="preserve"> and i</w:t>
      </w:r>
      <w:r w:rsidR="00A70E64" w:rsidRPr="007C0031">
        <w:t>nspection and equipment checks may be made throughout the event.</w:t>
      </w:r>
      <w:r w:rsidR="00413446" w:rsidRPr="007C0031">
        <w:t xml:space="preserve"> The following points are to be noted:</w:t>
      </w:r>
    </w:p>
    <w:p w14:paraId="624B1091" w14:textId="77777777" w:rsidR="00413446" w:rsidRPr="007C0031" w:rsidRDefault="00413446" w:rsidP="00413446">
      <w:pPr>
        <w:pStyle w:val="Default"/>
      </w:pPr>
    </w:p>
    <w:p w14:paraId="624B1092" w14:textId="23BF87FA" w:rsidR="00413446" w:rsidRPr="007C0031" w:rsidRDefault="00917A70" w:rsidP="000856F2">
      <w:pPr>
        <w:pStyle w:val="Default"/>
        <w:numPr>
          <w:ilvl w:val="0"/>
          <w:numId w:val="7"/>
        </w:numPr>
        <w:ind w:left="709" w:firstLine="11"/>
      </w:pPr>
      <w:r w:rsidRPr="007C0031">
        <w:t xml:space="preserve"> </w:t>
      </w:r>
      <w:r w:rsidR="00A70E64" w:rsidRPr="007C0031">
        <w:t xml:space="preserve">In the event of damage or collision (this includes any contact of any part of the hull or its equipment) vessels are to retire from the current race and report to the Race Committee to determine if they are able to continue racing.  JSASTC Victoria 34s </w:t>
      </w:r>
      <w:r w:rsidR="00A70E64" w:rsidRPr="000856F2">
        <w:rPr>
          <w:bCs/>
        </w:rPr>
        <w:t>may</w:t>
      </w:r>
      <w:r w:rsidR="00A70E64" w:rsidRPr="000856F2">
        <w:rPr>
          <w:b/>
          <w:bCs/>
        </w:rPr>
        <w:t xml:space="preserve"> </w:t>
      </w:r>
      <w:r w:rsidR="00A70E64" w:rsidRPr="007C0031">
        <w:t>be required to return immediately to JSASTC for inspection by JSASTC personnel.</w:t>
      </w:r>
      <w:r w:rsidR="00BC7249">
        <w:t xml:space="preserve">  D</w:t>
      </w:r>
      <w:r w:rsidR="00D07573">
        <w:t>ecision</w:t>
      </w:r>
      <w:r w:rsidR="00BC7249">
        <w:t>s</w:t>
      </w:r>
      <w:r w:rsidR="00D07573">
        <w:t xml:space="preserve"> of the event o</w:t>
      </w:r>
      <w:r w:rsidR="00BC7249">
        <w:t xml:space="preserve">rganiser are </w:t>
      </w:r>
      <w:r w:rsidR="00D07573">
        <w:t>final.</w:t>
      </w:r>
    </w:p>
    <w:p w14:paraId="624B1093" w14:textId="77777777" w:rsidR="00413446" w:rsidRPr="007C0031" w:rsidRDefault="00413446" w:rsidP="000856F2">
      <w:pPr>
        <w:pStyle w:val="Default"/>
        <w:ind w:left="709" w:firstLine="11"/>
      </w:pPr>
    </w:p>
    <w:p w14:paraId="624B1094" w14:textId="77777777" w:rsidR="00A70E64" w:rsidRPr="007C0031" w:rsidRDefault="00917A70" w:rsidP="000856F2">
      <w:pPr>
        <w:pStyle w:val="Default"/>
        <w:numPr>
          <w:ilvl w:val="0"/>
          <w:numId w:val="7"/>
        </w:numPr>
        <w:ind w:left="709" w:firstLine="11"/>
      </w:pPr>
      <w:r w:rsidRPr="007C0031">
        <w:t xml:space="preserve"> </w:t>
      </w:r>
      <w:r w:rsidR="00A70E64" w:rsidRPr="007C0031">
        <w:t>Competitors shall not modify the Victoria 34 allocated to them or cause them to be modified in any way.</w:t>
      </w:r>
    </w:p>
    <w:p w14:paraId="624B1095" w14:textId="77777777" w:rsidR="00A70E64" w:rsidRPr="007C0031" w:rsidRDefault="00A70E64" w:rsidP="000856F2">
      <w:pPr>
        <w:pStyle w:val="Default"/>
        <w:ind w:left="709" w:firstLine="11"/>
      </w:pPr>
    </w:p>
    <w:p w14:paraId="624B1096" w14:textId="05D0475C" w:rsidR="00A70E64" w:rsidRPr="007C0031" w:rsidRDefault="00917A70" w:rsidP="000856F2">
      <w:pPr>
        <w:pStyle w:val="Default"/>
        <w:numPr>
          <w:ilvl w:val="0"/>
          <w:numId w:val="7"/>
        </w:numPr>
        <w:ind w:left="709" w:firstLine="11"/>
      </w:pPr>
      <w:r w:rsidRPr="007C0031">
        <w:t xml:space="preserve"> </w:t>
      </w:r>
      <w:r w:rsidR="00A70E64" w:rsidRPr="007C0031">
        <w:t>Minimum crewing level for a JSASTC Victoria 34 in Ex SOLENT VENTURE is a Yachtmaster Coasta</w:t>
      </w:r>
      <w:r w:rsidR="00F71C54" w:rsidRPr="007C0031">
        <w:t>l as skipper</w:t>
      </w:r>
      <w:r w:rsidR="00A70E64" w:rsidRPr="007C0031">
        <w:t xml:space="preserve">, </w:t>
      </w:r>
      <w:r w:rsidR="00413446" w:rsidRPr="007C0031">
        <w:t xml:space="preserve">a </w:t>
      </w:r>
      <w:r w:rsidR="00A70E64" w:rsidRPr="007C0031">
        <w:t>Day Skipper</w:t>
      </w:r>
      <w:r w:rsidR="00413446" w:rsidRPr="007C0031">
        <w:t xml:space="preserve"> mate</w:t>
      </w:r>
      <w:r w:rsidR="00BC7249">
        <w:t>,</w:t>
      </w:r>
      <w:r w:rsidR="00A70E64" w:rsidRPr="007C0031">
        <w:t xml:space="preserve"> plus two crew members.</w:t>
      </w:r>
    </w:p>
    <w:p w14:paraId="624B1097" w14:textId="77777777" w:rsidR="00A96C2E" w:rsidRPr="007C0031" w:rsidRDefault="00A96C2E" w:rsidP="000856F2">
      <w:pPr>
        <w:pStyle w:val="Default"/>
        <w:tabs>
          <w:tab w:val="left" w:pos="1150"/>
        </w:tabs>
        <w:ind w:left="709" w:firstLine="11"/>
      </w:pPr>
    </w:p>
    <w:p w14:paraId="624B1098" w14:textId="77777777" w:rsidR="00A70E64" w:rsidRPr="007C0031" w:rsidRDefault="00917A70" w:rsidP="000856F2">
      <w:pPr>
        <w:pStyle w:val="Default"/>
        <w:numPr>
          <w:ilvl w:val="0"/>
          <w:numId w:val="7"/>
        </w:numPr>
        <w:ind w:left="709" w:firstLine="11"/>
      </w:pPr>
      <w:r w:rsidRPr="007C0031">
        <w:t xml:space="preserve"> </w:t>
      </w:r>
      <w:r w:rsidR="00A70E64" w:rsidRPr="007C0031">
        <w:t>Equipment should be stowed in its normal locations for the yacht.  Moving of equipment to improve performance is not permitted.</w:t>
      </w:r>
    </w:p>
    <w:p w14:paraId="624B1099" w14:textId="77777777" w:rsidR="00A70E64" w:rsidRPr="007C0031" w:rsidRDefault="00A70E64" w:rsidP="000856F2">
      <w:pPr>
        <w:pStyle w:val="Default"/>
        <w:ind w:left="709" w:firstLine="11"/>
      </w:pPr>
    </w:p>
    <w:p w14:paraId="624B109A" w14:textId="14485347" w:rsidR="00A70E64" w:rsidRPr="007C0031" w:rsidRDefault="00917A70" w:rsidP="000856F2">
      <w:pPr>
        <w:pStyle w:val="Default"/>
        <w:numPr>
          <w:ilvl w:val="0"/>
          <w:numId w:val="7"/>
        </w:numPr>
        <w:ind w:left="709" w:firstLine="11"/>
      </w:pPr>
      <w:r w:rsidRPr="007C0031">
        <w:t xml:space="preserve"> </w:t>
      </w:r>
      <w:r w:rsidR="00413446" w:rsidRPr="007C0031">
        <w:t xml:space="preserve">In order to attract </w:t>
      </w:r>
      <w:r w:rsidR="00A70E64" w:rsidRPr="007C0031">
        <w:t xml:space="preserve">Other Ranks (ORs) into Offshore Sailing, </w:t>
      </w:r>
      <w:r w:rsidR="00413446" w:rsidRPr="007C0031">
        <w:t xml:space="preserve">the </w:t>
      </w:r>
      <w:r w:rsidR="00A70E64" w:rsidRPr="007C0031">
        <w:t>Commodore</w:t>
      </w:r>
      <w:r w:rsidR="00413446" w:rsidRPr="007C0031">
        <w:t xml:space="preserve"> ASA</w:t>
      </w:r>
      <w:r w:rsidR="000856F2">
        <w:t xml:space="preserve"> </w:t>
      </w:r>
      <w:r w:rsidR="00081A42">
        <w:t xml:space="preserve">has </w:t>
      </w:r>
      <w:r w:rsidR="00413446" w:rsidRPr="007C0031">
        <w:t xml:space="preserve">directed that </w:t>
      </w:r>
      <w:r w:rsidR="00A70E64" w:rsidRPr="007C0031">
        <w:t>the majority of the crews in both the Victoria Class and the IRC Class are to be ORs.  Each yacht in these Classes must therefore have more ORs than Officers</w:t>
      </w:r>
      <w:r w:rsidR="00F71C54" w:rsidRPr="007C0031">
        <w:t xml:space="preserve"> </w:t>
      </w:r>
      <w:r w:rsidR="00A70E64" w:rsidRPr="007C0031">
        <w:t>and will not be permitted to race unless these conditions are met.</w:t>
      </w:r>
    </w:p>
    <w:p w14:paraId="624B109B" w14:textId="77777777" w:rsidR="00A70E64" w:rsidRPr="007C0031" w:rsidRDefault="00A70E64" w:rsidP="00A70E64">
      <w:pPr>
        <w:pStyle w:val="Default"/>
      </w:pPr>
    </w:p>
    <w:p w14:paraId="624B109C" w14:textId="77777777" w:rsidR="00A70E64" w:rsidRPr="007C0031" w:rsidRDefault="00A70E64" w:rsidP="00A70E64">
      <w:pPr>
        <w:pStyle w:val="Default"/>
        <w:rPr>
          <w:bCs/>
        </w:rPr>
      </w:pPr>
      <w:r w:rsidRPr="007C0031">
        <w:t>1</w:t>
      </w:r>
      <w:r w:rsidR="00003FBF" w:rsidRPr="007C0031">
        <w:t>1</w:t>
      </w:r>
      <w:r w:rsidRPr="007C0031">
        <w:t>.</w:t>
      </w:r>
      <w:r w:rsidRPr="007C0031">
        <w:tab/>
      </w:r>
      <w:r w:rsidR="003A0A23" w:rsidRPr="007C0031">
        <w:rPr>
          <w:b/>
        </w:rPr>
        <w:t>Entries</w:t>
      </w:r>
      <w:r w:rsidR="00413446" w:rsidRPr="007C0031">
        <w:rPr>
          <w:b/>
        </w:rPr>
        <w:t xml:space="preserve"> </w:t>
      </w:r>
      <w:r w:rsidRPr="007C0031">
        <w:rPr>
          <w:b/>
          <w:bCs/>
        </w:rPr>
        <w:t xml:space="preserve">Fees.  </w:t>
      </w:r>
      <w:r w:rsidR="00A96C2E" w:rsidRPr="007C0031">
        <w:rPr>
          <w:bCs/>
        </w:rPr>
        <w:t>There is no entry fee but pre-</w:t>
      </w:r>
      <w:r w:rsidR="003A0A23" w:rsidRPr="007C0031">
        <w:rPr>
          <w:bCs/>
        </w:rPr>
        <w:t>registration is required</w:t>
      </w:r>
      <w:r w:rsidR="00917A70" w:rsidRPr="007C0031">
        <w:rPr>
          <w:bCs/>
        </w:rPr>
        <w:t>.</w:t>
      </w:r>
    </w:p>
    <w:p w14:paraId="624B109D" w14:textId="77777777" w:rsidR="00917A70" w:rsidRPr="007C0031" w:rsidRDefault="00917A70" w:rsidP="00A70E64">
      <w:pPr>
        <w:pStyle w:val="Default"/>
      </w:pPr>
    </w:p>
    <w:p w14:paraId="624B109E" w14:textId="2E0DF308" w:rsidR="00A70E64" w:rsidRPr="007C0031" w:rsidRDefault="00A70E64" w:rsidP="00A70E64">
      <w:pPr>
        <w:pStyle w:val="Default"/>
      </w:pPr>
      <w:r w:rsidRPr="007C0031">
        <w:t>1</w:t>
      </w:r>
      <w:r w:rsidR="00003FBF" w:rsidRPr="007C0031">
        <w:t>2</w:t>
      </w:r>
      <w:r w:rsidRPr="007C0031">
        <w:t>.</w:t>
      </w:r>
      <w:r w:rsidRPr="007C0031">
        <w:tab/>
      </w:r>
      <w:r w:rsidRPr="007C0031">
        <w:rPr>
          <w:b/>
          <w:bCs/>
        </w:rPr>
        <w:t xml:space="preserve">Other Fees.  </w:t>
      </w:r>
      <w:r w:rsidRPr="007C0031">
        <w:t>Skippers are responsible for all berthing fees</w:t>
      </w:r>
      <w:r w:rsidR="00F71C54" w:rsidRPr="007C0031">
        <w:t xml:space="preserve"> through Corps or other funds.</w:t>
      </w:r>
      <w:r w:rsidRPr="007C0031">
        <w:t xml:space="preserve">  </w:t>
      </w:r>
      <w:r w:rsidR="00081A42">
        <w:t>This year, there is no planned visit to the RYS</w:t>
      </w:r>
      <w:r w:rsidRPr="007C0031">
        <w:t>.</w:t>
      </w:r>
    </w:p>
    <w:p w14:paraId="624B109F" w14:textId="77777777" w:rsidR="00A70E64" w:rsidRPr="007C0031" w:rsidRDefault="00A70E64" w:rsidP="00A70E64">
      <w:pPr>
        <w:pStyle w:val="Default"/>
      </w:pPr>
    </w:p>
    <w:p w14:paraId="624B10A0" w14:textId="073BCEC1" w:rsidR="00A70E64" w:rsidRPr="007C0031" w:rsidRDefault="00A70E64" w:rsidP="00A70E64">
      <w:pPr>
        <w:pStyle w:val="Default"/>
      </w:pPr>
      <w:r w:rsidRPr="007C0031">
        <w:t>1</w:t>
      </w:r>
      <w:r w:rsidR="00003FBF" w:rsidRPr="007C0031">
        <w:t>3</w:t>
      </w:r>
      <w:r w:rsidRPr="007C0031">
        <w:t>.</w:t>
      </w:r>
      <w:r w:rsidRPr="007C0031">
        <w:tab/>
      </w:r>
      <w:r w:rsidRPr="007C0031">
        <w:rPr>
          <w:b/>
          <w:bCs/>
        </w:rPr>
        <w:t xml:space="preserve">Schedule of Races.  </w:t>
      </w:r>
      <w:r w:rsidR="00413446" w:rsidRPr="007C0031">
        <w:t xml:space="preserve">The </w:t>
      </w:r>
      <w:r w:rsidRPr="007C0031">
        <w:t xml:space="preserve">outline Schedule </w:t>
      </w:r>
      <w:r w:rsidR="00413446" w:rsidRPr="007C0031">
        <w:t xml:space="preserve">is </w:t>
      </w:r>
      <w:r w:rsidRPr="007C0031">
        <w:t>at Annex A.</w:t>
      </w:r>
      <w:r w:rsidR="00081A42">
        <w:t xml:space="preserve">  Competitors should be aware that the format for the 2020 AOR has changed and they should ensure that they read and understand the revised instructions which have been provided.</w:t>
      </w:r>
    </w:p>
    <w:p w14:paraId="624B10A1" w14:textId="77777777" w:rsidR="00A70E64" w:rsidRPr="007C0031" w:rsidRDefault="00A70E64" w:rsidP="00A70E64">
      <w:pPr>
        <w:pStyle w:val="Default"/>
      </w:pPr>
    </w:p>
    <w:p w14:paraId="624B10A2" w14:textId="224E371E" w:rsidR="00A70E64" w:rsidRPr="007C0031" w:rsidRDefault="00A70E64" w:rsidP="00A70E64">
      <w:pPr>
        <w:pStyle w:val="Default"/>
      </w:pPr>
      <w:r w:rsidRPr="007C0031">
        <w:t>1</w:t>
      </w:r>
      <w:r w:rsidR="00003FBF" w:rsidRPr="007C0031">
        <w:t>4</w:t>
      </w:r>
      <w:r w:rsidRPr="007C0031">
        <w:t>.</w:t>
      </w:r>
      <w:r w:rsidRPr="007C0031">
        <w:tab/>
      </w:r>
      <w:r w:rsidRPr="007C0031">
        <w:rPr>
          <w:b/>
          <w:bCs/>
        </w:rPr>
        <w:t xml:space="preserve">Measurement.  </w:t>
      </w:r>
      <w:r w:rsidRPr="007C0031">
        <w:t>Each yacht racing in the IRC Class must produce a valid 201</w:t>
      </w:r>
      <w:r w:rsidR="00D1615D">
        <w:t>9</w:t>
      </w:r>
      <w:r w:rsidRPr="007C0031">
        <w:t>/20</w:t>
      </w:r>
      <w:r w:rsidR="00D1615D">
        <w:t>20</w:t>
      </w:r>
      <w:r w:rsidRPr="007C0031">
        <w:t xml:space="preserve"> IRC Certificate</w:t>
      </w:r>
      <w:r w:rsidR="00BC7249">
        <w:t>, or equivalent proof of rating agreed in advance by ASA Chief Instructor Offshore,</w:t>
      </w:r>
      <w:r w:rsidRPr="007C0031">
        <w:t xml:space="preserve"> during the registration process.  Yachts entering the Cruising Division do not require a rating </w:t>
      </w:r>
      <w:r w:rsidR="006D5207">
        <w:t>as they will not be racing against other Class participants</w:t>
      </w:r>
      <w:r w:rsidRPr="007C0031">
        <w:t>.</w:t>
      </w:r>
    </w:p>
    <w:p w14:paraId="624B10A3" w14:textId="77777777" w:rsidR="00A70E64" w:rsidRPr="007C0031" w:rsidRDefault="00A70E64" w:rsidP="00A70E64">
      <w:pPr>
        <w:pStyle w:val="Default"/>
      </w:pPr>
    </w:p>
    <w:p w14:paraId="624B10A4" w14:textId="77777777" w:rsidR="00A70E64" w:rsidRPr="007C0031" w:rsidRDefault="00A70E64" w:rsidP="00A70E64">
      <w:pPr>
        <w:pStyle w:val="Default"/>
      </w:pPr>
      <w:r w:rsidRPr="007C0031">
        <w:t>1</w:t>
      </w:r>
      <w:r w:rsidR="00003FBF" w:rsidRPr="007C0031">
        <w:t>5</w:t>
      </w:r>
      <w:r w:rsidRPr="007C0031">
        <w:t>.</w:t>
      </w:r>
      <w:r w:rsidRPr="007C0031">
        <w:tab/>
      </w:r>
      <w:r w:rsidRPr="007C0031">
        <w:rPr>
          <w:b/>
          <w:bCs/>
        </w:rPr>
        <w:t xml:space="preserve">Sailing Instructions.  </w:t>
      </w:r>
      <w:r w:rsidRPr="007C0031">
        <w:t xml:space="preserve">The </w:t>
      </w:r>
      <w:r w:rsidR="00917A70" w:rsidRPr="007C0031">
        <w:t>Sailing Instructions (</w:t>
      </w:r>
      <w:r w:rsidRPr="007C0031">
        <w:t>SI</w:t>
      </w:r>
      <w:r w:rsidR="00917A70" w:rsidRPr="007C0031">
        <w:t>)</w:t>
      </w:r>
      <w:r w:rsidRPr="007C0031">
        <w:t xml:space="preserve"> will be available at registration.</w:t>
      </w:r>
    </w:p>
    <w:p w14:paraId="624B10A5" w14:textId="77777777" w:rsidR="00A70E64" w:rsidRPr="007C0031" w:rsidRDefault="00A70E64" w:rsidP="00A70E64">
      <w:pPr>
        <w:pStyle w:val="Default"/>
      </w:pPr>
    </w:p>
    <w:p w14:paraId="624B10A6" w14:textId="27823AC2" w:rsidR="00A70E64" w:rsidRPr="007C0031" w:rsidRDefault="00A70E64" w:rsidP="00A70E64">
      <w:pPr>
        <w:pStyle w:val="Default"/>
      </w:pPr>
      <w:r w:rsidRPr="007C0031">
        <w:t>1</w:t>
      </w:r>
      <w:r w:rsidR="00003FBF" w:rsidRPr="007C0031">
        <w:t>6</w:t>
      </w:r>
      <w:r w:rsidRPr="007C0031">
        <w:t>.</w:t>
      </w:r>
      <w:r w:rsidRPr="007C0031">
        <w:tab/>
      </w:r>
      <w:r w:rsidRPr="007C0031">
        <w:rPr>
          <w:b/>
          <w:bCs/>
        </w:rPr>
        <w:t xml:space="preserve">Venue.  </w:t>
      </w:r>
      <w:r w:rsidR="00081A42" w:rsidRPr="00081A42">
        <w:rPr>
          <w:bCs/>
        </w:rPr>
        <w:t>It is planned that</w:t>
      </w:r>
      <w:r w:rsidR="00081A42">
        <w:rPr>
          <w:b/>
          <w:bCs/>
        </w:rPr>
        <w:t xml:space="preserve"> </w:t>
      </w:r>
      <w:r w:rsidRPr="007C0031">
        <w:t xml:space="preserve">Ex SOLENT VENTURE will take place </w:t>
      </w:r>
      <w:r w:rsidR="00081A42">
        <w:t>between the Solent and as far west as Weymouth Harbour</w:t>
      </w:r>
      <w:r w:rsidRPr="007C0031">
        <w:t>.</w:t>
      </w:r>
    </w:p>
    <w:p w14:paraId="624B10A7" w14:textId="77777777" w:rsidR="00A70E64" w:rsidRPr="007C0031" w:rsidRDefault="00A70E64" w:rsidP="00A70E64">
      <w:pPr>
        <w:pStyle w:val="Default"/>
      </w:pPr>
    </w:p>
    <w:p w14:paraId="624B10A8" w14:textId="77777777" w:rsidR="00A70E64" w:rsidRPr="007C0031" w:rsidRDefault="00A70E64" w:rsidP="00A70E64">
      <w:pPr>
        <w:pStyle w:val="Default"/>
      </w:pPr>
      <w:r w:rsidRPr="007C0031">
        <w:t>1</w:t>
      </w:r>
      <w:r w:rsidR="00003FBF" w:rsidRPr="007C0031">
        <w:t>7</w:t>
      </w:r>
      <w:r w:rsidRPr="007C0031">
        <w:t>.</w:t>
      </w:r>
      <w:r w:rsidRPr="007C0031">
        <w:tab/>
      </w:r>
      <w:r w:rsidRPr="007C0031">
        <w:rPr>
          <w:b/>
          <w:bCs/>
        </w:rPr>
        <w:t>Safety</w:t>
      </w:r>
      <w:r w:rsidR="00413446" w:rsidRPr="007C0031">
        <w:t xml:space="preserve">.  </w:t>
      </w:r>
      <w:r w:rsidRPr="007C0031">
        <w:t xml:space="preserve">The safety of the crews and vessels is of paramount importance.  </w:t>
      </w:r>
      <w:r w:rsidR="00413446" w:rsidRPr="007C0031">
        <w:t xml:space="preserve">Crews are </w:t>
      </w:r>
      <w:r w:rsidRPr="007C0031">
        <w:t xml:space="preserve">to wear personal buoyancy or limit sail plans </w:t>
      </w:r>
      <w:r w:rsidR="00413446" w:rsidRPr="007C0031">
        <w:t xml:space="preserve">when directed </w:t>
      </w:r>
      <w:r w:rsidRPr="007C0031">
        <w:t xml:space="preserve">by the Race Committee.  </w:t>
      </w:r>
      <w:r w:rsidRPr="007C0031">
        <w:rPr>
          <w:b/>
          <w:bCs/>
        </w:rPr>
        <w:t>All Service crew members must have passed the military swimming test</w:t>
      </w:r>
      <w:r w:rsidRPr="007C0031">
        <w:t>.</w:t>
      </w:r>
    </w:p>
    <w:p w14:paraId="624B10A9" w14:textId="77777777" w:rsidR="00A70E64" w:rsidRPr="007C0031" w:rsidRDefault="00A70E64" w:rsidP="00A70E64">
      <w:pPr>
        <w:pStyle w:val="Default"/>
      </w:pPr>
    </w:p>
    <w:p w14:paraId="624B10AA" w14:textId="77777777" w:rsidR="00A70E64" w:rsidRPr="007C0031" w:rsidRDefault="00A70E64" w:rsidP="00A70E64">
      <w:pPr>
        <w:pStyle w:val="Default"/>
      </w:pPr>
      <w:r w:rsidRPr="007C0031">
        <w:t>1</w:t>
      </w:r>
      <w:r w:rsidR="00003FBF" w:rsidRPr="007C0031">
        <w:t>8</w:t>
      </w:r>
      <w:r w:rsidRPr="007C0031">
        <w:t>.</w:t>
      </w:r>
      <w:r w:rsidRPr="007C0031">
        <w:tab/>
      </w:r>
      <w:r w:rsidR="00413446" w:rsidRPr="007C0031">
        <w:rPr>
          <w:b/>
          <w:bCs/>
        </w:rPr>
        <w:t>Media</w:t>
      </w:r>
      <w:r w:rsidRPr="007C0031">
        <w:rPr>
          <w:b/>
          <w:bCs/>
        </w:rPr>
        <w:t xml:space="preserve"> Consent</w:t>
      </w:r>
      <w:r w:rsidRPr="007C0031">
        <w:t>.  By their involvement in the event, all competitors, officials an</w:t>
      </w:r>
      <w:r w:rsidR="003252F1" w:rsidRPr="007C0031">
        <w:t xml:space="preserve">d support staff are to note </w:t>
      </w:r>
      <w:r w:rsidR="00413446" w:rsidRPr="007C0031">
        <w:t>that their image</w:t>
      </w:r>
      <w:r w:rsidR="003252F1" w:rsidRPr="007C0031">
        <w:t xml:space="preserve"> may be captured in photograph or </w:t>
      </w:r>
      <w:r w:rsidR="00413446" w:rsidRPr="007C0031">
        <w:t xml:space="preserve">video </w:t>
      </w:r>
      <w:r w:rsidR="003252F1" w:rsidRPr="007C0031">
        <w:t xml:space="preserve">format </w:t>
      </w:r>
      <w:r w:rsidRPr="007C0031">
        <w:t>whil</w:t>
      </w:r>
      <w:r w:rsidR="00917A70" w:rsidRPr="007C0031">
        <w:t>st participating in the event.  C</w:t>
      </w:r>
      <w:r w:rsidRPr="007C0031">
        <w:t xml:space="preserve">onsent to the taking of such images and their subsequent use, re-use and publication, re-publication in any media without compensation </w:t>
      </w:r>
      <w:r w:rsidRPr="007C0031">
        <w:lastRenderedPageBreak/>
        <w:t>or approva</w:t>
      </w:r>
      <w:r w:rsidR="00917A70" w:rsidRPr="007C0031">
        <w:t>l of such images or use thereof is assumed unless any objections are notified to the committee at registration.</w:t>
      </w:r>
    </w:p>
    <w:p w14:paraId="624B10AC" w14:textId="77777777" w:rsidR="00C4104A" w:rsidRPr="007C0031" w:rsidRDefault="00A70E64" w:rsidP="00C4104A">
      <w:pPr>
        <w:pStyle w:val="Default"/>
      </w:pPr>
      <w:r w:rsidRPr="007C0031">
        <w:t>1</w:t>
      </w:r>
      <w:r w:rsidR="00003FBF" w:rsidRPr="007C0031">
        <w:t>9</w:t>
      </w:r>
      <w:r w:rsidRPr="007C0031">
        <w:t>.</w:t>
      </w:r>
      <w:r w:rsidRPr="007C0031">
        <w:tab/>
      </w:r>
      <w:r w:rsidRPr="007C0031">
        <w:rPr>
          <w:b/>
          <w:bCs/>
        </w:rPr>
        <w:t>Liability</w:t>
      </w:r>
      <w:r w:rsidRPr="007C0031">
        <w:t>.  The establishment of the NoR and SIs in no way limits or reduces the responsibility of the skippers as being entirely responsible for the safety of their vessel and crew.</w:t>
      </w:r>
      <w:r w:rsidR="00C4104A" w:rsidRPr="007C0031">
        <w:t xml:space="preserve">  </w:t>
      </w:r>
      <w:r w:rsidR="003252F1" w:rsidRPr="007C0031">
        <w:t xml:space="preserve">The Exercise Delivery </w:t>
      </w:r>
      <w:r w:rsidR="00C4104A" w:rsidRPr="007C0031">
        <w:t>Duty Holder</w:t>
      </w:r>
      <w:r w:rsidR="003252F1" w:rsidRPr="007C0031">
        <w:t xml:space="preserve"> (DDH)</w:t>
      </w:r>
      <w:r w:rsidR="00C4104A" w:rsidRPr="007C0031">
        <w:t xml:space="preserve"> for the event is the ASA Rear Commodore </w:t>
      </w:r>
      <w:r w:rsidR="003252F1" w:rsidRPr="007C0031">
        <w:t>(</w:t>
      </w:r>
      <w:r w:rsidR="00C4104A" w:rsidRPr="007C0031">
        <w:t>Offshore</w:t>
      </w:r>
      <w:r w:rsidR="003252F1" w:rsidRPr="007C0031">
        <w:t xml:space="preserve">) however participants’ </w:t>
      </w:r>
      <w:r w:rsidR="00C4104A" w:rsidRPr="007C0031">
        <w:t>C</w:t>
      </w:r>
      <w:r w:rsidR="003252F1" w:rsidRPr="007C0031">
        <w:t xml:space="preserve">ommanding Officers </w:t>
      </w:r>
      <w:r w:rsidR="00C4104A" w:rsidRPr="007C0031">
        <w:t>must be satisfied the event has mitigated the risk to life</w:t>
      </w:r>
      <w:r w:rsidR="003252F1" w:rsidRPr="007C0031">
        <w:t xml:space="preserve"> to as low as reasonably practicable (ALARP) </w:t>
      </w:r>
      <w:r w:rsidR="00C4104A" w:rsidRPr="007C0031">
        <w:t xml:space="preserve">by </w:t>
      </w:r>
      <w:r w:rsidR="003252F1" w:rsidRPr="007C0031">
        <w:t>rev</w:t>
      </w:r>
      <w:r w:rsidR="00C4104A" w:rsidRPr="007C0031">
        <w:t>i</w:t>
      </w:r>
      <w:r w:rsidR="003252F1" w:rsidRPr="007C0031">
        <w:t xml:space="preserve">ewing the activity </w:t>
      </w:r>
      <w:r w:rsidR="00C4104A" w:rsidRPr="007C0031">
        <w:t>Risk Assessment which will be issued to each Unit</w:t>
      </w:r>
      <w:r w:rsidR="003A0A23" w:rsidRPr="007C0031">
        <w:t xml:space="preserve"> </w:t>
      </w:r>
      <w:r w:rsidR="00C4104A" w:rsidRPr="007C0031">
        <w:t>/</w:t>
      </w:r>
      <w:r w:rsidR="003A0A23" w:rsidRPr="007C0031">
        <w:t xml:space="preserve"> </w:t>
      </w:r>
      <w:r w:rsidR="00C4104A" w:rsidRPr="007C0031">
        <w:t>Corp</w:t>
      </w:r>
      <w:r w:rsidR="003252F1" w:rsidRPr="007C0031">
        <w:t>s</w:t>
      </w:r>
      <w:r w:rsidR="00C4104A" w:rsidRPr="007C0031">
        <w:t xml:space="preserve"> </w:t>
      </w:r>
      <w:r w:rsidR="003A0A23" w:rsidRPr="007C0031">
        <w:t xml:space="preserve">POC or skipper </w:t>
      </w:r>
      <w:r w:rsidR="00C4104A" w:rsidRPr="007C0031">
        <w:t>once their place in the AOR is confirmed.</w:t>
      </w:r>
    </w:p>
    <w:p w14:paraId="624B10AD" w14:textId="77777777" w:rsidR="00A70E64" w:rsidRPr="007C0031" w:rsidRDefault="00A70E64" w:rsidP="00A70E64">
      <w:pPr>
        <w:pStyle w:val="Default"/>
      </w:pPr>
    </w:p>
    <w:p w14:paraId="624B10AE" w14:textId="642F011C" w:rsidR="00A70E64" w:rsidRPr="007C0031" w:rsidRDefault="00003FBF" w:rsidP="00A70E64">
      <w:pPr>
        <w:pStyle w:val="Default"/>
      </w:pPr>
      <w:r w:rsidRPr="007C0031">
        <w:t>20</w:t>
      </w:r>
      <w:r w:rsidR="00A70E64" w:rsidRPr="007C0031">
        <w:t>.</w:t>
      </w:r>
      <w:r w:rsidR="00A70E64" w:rsidRPr="007C0031">
        <w:tab/>
      </w:r>
      <w:r w:rsidR="00A70E64" w:rsidRPr="007C0031">
        <w:rPr>
          <w:b/>
          <w:bCs/>
        </w:rPr>
        <w:t xml:space="preserve">Race Courses.  </w:t>
      </w:r>
      <w:r w:rsidR="00A70E64" w:rsidRPr="007C0031">
        <w:t xml:space="preserve">Courses will be a combination of windward/leeward, round the cans and </w:t>
      </w:r>
      <w:r w:rsidR="00081A42" w:rsidRPr="007C0031">
        <w:t>several</w:t>
      </w:r>
      <w:r w:rsidR="00A70E64" w:rsidRPr="007C0031">
        <w:t xml:space="preserve"> offshore </w:t>
      </w:r>
      <w:r w:rsidR="00081A42" w:rsidRPr="007C0031">
        <w:t xml:space="preserve">passage </w:t>
      </w:r>
      <w:r w:rsidR="00A70E64" w:rsidRPr="007C0031">
        <w:t>race</w:t>
      </w:r>
      <w:r w:rsidR="00081A42">
        <w:t>s</w:t>
      </w:r>
      <w:r w:rsidR="00A70E64" w:rsidRPr="007C0031">
        <w:t>.  Course diagrams will be issued with the Sailing Instructions</w:t>
      </w:r>
      <w:r w:rsidR="00081A42">
        <w:t>, if required</w:t>
      </w:r>
      <w:r w:rsidR="00A70E64" w:rsidRPr="007C0031">
        <w:t>.  Passage and offshore courses will be issued in writing or by VHF radio.</w:t>
      </w:r>
    </w:p>
    <w:p w14:paraId="624B10AF" w14:textId="77777777" w:rsidR="00A70E64" w:rsidRPr="007C0031" w:rsidRDefault="00A70E64" w:rsidP="00A70E64">
      <w:pPr>
        <w:pStyle w:val="Default"/>
      </w:pPr>
    </w:p>
    <w:p w14:paraId="624B10B0" w14:textId="77777777" w:rsidR="00A70E64" w:rsidRPr="007C0031" w:rsidRDefault="00A70E64" w:rsidP="00A70E64">
      <w:pPr>
        <w:pStyle w:val="Default"/>
        <w:rPr>
          <w:b/>
          <w:bCs/>
        </w:rPr>
      </w:pPr>
      <w:r w:rsidRPr="007C0031">
        <w:t>2</w:t>
      </w:r>
      <w:r w:rsidR="00003FBF" w:rsidRPr="007C0031">
        <w:t>1</w:t>
      </w:r>
      <w:r w:rsidRPr="007C0031">
        <w:t>.</w:t>
      </w:r>
      <w:r w:rsidRPr="007C0031">
        <w:tab/>
      </w:r>
      <w:r w:rsidRPr="007C0031">
        <w:rPr>
          <w:b/>
          <w:bCs/>
        </w:rPr>
        <w:t>Scoring</w:t>
      </w:r>
    </w:p>
    <w:p w14:paraId="624B10B1" w14:textId="77777777" w:rsidR="00A70E64" w:rsidRPr="007C0031" w:rsidRDefault="00A70E64" w:rsidP="00A70E64">
      <w:pPr>
        <w:pStyle w:val="Default"/>
        <w:rPr>
          <w:b/>
          <w:bCs/>
        </w:rPr>
      </w:pPr>
    </w:p>
    <w:p w14:paraId="624B10B2" w14:textId="77777777" w:rsidR="00A70E64" w:rsidRPr="007C0031" w:rsidRDefault="00A70E64" w:rsidP="000856F2">
      <w:pPr>
        <w:pStyle w:val="Default"/>
        <w:numPr>
          <w:ilvl w:val="0"/>
          <w:numId w:val="8"/>
        </w:numPr>
        <w:ind w:left="709" w:firstLine="11"/>
      </w:pPr>
      <w:r w:rsidRPr="000856F2">
        <w:rPr>
          <w:b/>
          <w:bCs/>
        </w:rPr>
        <w:t xml:space="preserve">Windward/Leeward Scoring.  </w:t>
      </w:r>
      <w:r w:rsidRPr="007C0031">
        <w:t>The low point system will apply.  If more than 4 races are sailed one discard will be allowed.</w:t>
      </w:r>
    </w:p>
    <w:p w14:paraId="624B10B3" w14:textId="77777777" w:rsidR="00A70E64" w:rsidRPr="007C0031" w:rsidRDefault="00A70E64" w:rsidP="000856F2">
      <w:pPr>
        <w:pStyle w:val="Default"/>
        <w:ind w:left="709" w:firstLine="11"/>
      </w:pPr>
    </w:p>
    <w:p w14:paraId="624B10B4" w14:textId="77777777" w:rsidR="00A70E64" w:rsidRPr="007C0031" w:rsidRDefault="00A70E64" w:rsidP="000856F2">
      <w:pPr>
        <w:pStyle w:val="Default"/>
        <w:numPr>
          <w:ilvl w:val="0"/>
          <w:numId w:val="8"/>
        </w:numPr>
        <w:ind w:left="709" w:firstLine="11"/>
      </w:pPr>
      <w:r w:rsidRPr="000856F2">
        <w:rPr>
          <w:b/>
          <w:bCs/>
        </w:rPr>
        <w:t xml:space="preserve">Passage Races.  </w:t>
      </w:r>
      <w:r w:rsidRPr="007C0031">
        <w:t>A number of short passage races may be sailed.  If more than 4 races are sailed one discard will be allowed.</w:t>
      </w:r>
    </w:p>
    <w:p w14:paraId="624B10B5" w14:textId="77777777" w:rsidR="00A70E64" w:rsidRPr="007C0031" w:rsidRDefault="00A70E64" w:rsidP="000856F2">
      <w:pPr>
        <w:pStyle w:val="Default"/>
        <w:ind w:left="709" w:firstLine="11"/>
      </w:pPr>
    </w:p>
    <w:p w14:paraId="624B10B6" w14:textId="72681344" w:rsidR="00A70E64" w:rsidRPr="007C0031" w:rsidRDefault="00A70E64" w:rsidP="000856F2">
      <w:pPr>
        <w:pStyle w:val="Default"/>
        <w:numPr>
          <w:ilvl w:val="0"/>
          <w:numId w:val="8"/>
        </w:numPr>
        <w:ind w:left="709" w:firstLine="11"/>
      </w:pPr>
      <w:r w:rsidRPr="000856F2">
        <w:rPr>
          <w:b/>
          <w:bCs/>
        </w:rPr>
        <w:t xml:space="preserve">Offshore Race.  </w:t>
      </w:r>
      <w:r w:rsidR="00081A42" w:rsidRPr="00081A42">
        <w:rPr>
          <w:bCs/>
        </w:rPr>
        <w:t>One race will be designated the</w:t>
      </w:r>
      <w:r w:rsidR="00081A42">
        <w:rPr>
          <w:b/>
          <w:bCs/>
        </w:rPr>
        <w:t xml:space="preserve"> </w:t>
      </w:r>
      <w:r w:rsidRPr="007C0031">
        <w:t>Offshore Race.  This race will attract double points and cannot be discarded.</w:t>
      </w:r>
    </w:p>
    <w:p w14:paraId="624B10B7" w14:textId="77777777" w:rsidR="0058475B" w:rsidRPr="007C0031" w:rsidRDefault="0058475B" w:rsidP="00A70E64">
      <w:pPr>
        <w:pStyle w:val="Default"/>
        <w:ind w:left="1440" w:hanging="720"/>
      </w:pPr>
    </w:p>
    <w:p w14:paraId="624B10B8" w14:textId="03EBFCC0" w:rsidR="00A70E64" w:rsidRPr="007C0031" w:rsidRDefault="00A70E64" w:rsidP="00A70E64">
      <w:pPr>
        <w:pStyle w:val="Default"/>
      </w:pPr>
      <w:r w:rsidRPr="007C0031">
        <w:t>2</w:t>
      </w:r>
      <w:r w:rsidR="00003FBF" w:rsidRPr="007C0031">
        <w:t>2</w:t>
      </w:r>
      <w:r w:rsidRPr="007C0031">
        <w:t>.</w:t>
      </w:r>
      <w:r w:rsidRPr="007C0031">
        <w:tab/>
      </w:r>
      <w:r w:rsidR="00E03779" w:rsidRPr="00E03779">
        <w:rPr>
          <w:b/>
        </w:rPr>
        <w:t>Trophies</w:t>
      </w:r>
      <w:r w:rsidRPr="007C0031">
        <w:rPr>
          <w:b/>
          <w:bCs/>
        </w:rPr>
        <w:t xml:space="preserve">.  </w:t>
      </w:r>
      <w:r w:rsidRPr="007C0031">
        <w:rPr>
          <w:bCs/>
        </w:rPr>
        <w:t xml:space="preserve">Providing that there are </w:t>
      </w:r>
      <w:r w:rsidR="00D30F3E" w:rsidRPr="007C0031">
        <w:rPr>
          <w:bCs/>
        </w:rPr>
        <w:t>enough</w:t>
      </w:r>
      <w:r w:rsidRPr="007C0031">
        <w:rPr>
          <w:bCs/>
        </w:rPr>
        <w:t xml:space="preserve"> entries, t</w:t>
      </w:r>
      <w:r w:rsidRPr="007C0031">
        <w:t xml:space="preserve">rophies </w:t>
      </w:r>
      <w:r w:rsidR="00711A2F">
        <w:t>will be awarded for</w:t>
      </w:r>
      <w:r w:rsidR="003252F1" w:rsidRPr="007C0031">
        <w:t>:</w:t>
      </w:r>
    </w:p>
    <w:p w14:paraId="624B10B9" w14:textId="77777777" w:rsidR="00C4104A" w:rsidRPr="007C0031" w:rsidRDefault="00C4104A" w:rsidP="00A70E64">
      <w:pPr>
        <w:pStyle w:val="Default"/>
      </w:pPr>
    </w:p>
    <w:p w14:paraId="624B10BA" w14:textId="77777777" w:rsidR="00A70E64" w:rsidRPr="007C0031" w:rsidRDefault="00A70E64" w:rsidP="00A70E64">
      <w:pPr>
        <w:pStyle w:val="Default"/>
        <w:ind w:left="720"/>
      </w:pPr>
      <w:r w:rsidRPr="007C0031">
        <w:t>a.</w:t>
      </w:r>
      <w:r w:rsidRPr="007C0031">
        <w:tab/>
        <w:t>Inshore Series 1st and 2nd.</w:t>
      </w:r>
      <w:r w:rsidRPr="007C0031">
        <w:br/>
      </w:r>
    </w:p>
    <w:p w14:paraId="624B10BB" w14:textId="77777777" w:rsidR="00A70E64" w:rsidRPr="007C0031" w:rsidRDefault="00A70E64" w:rsidP="00A70E64">
      <w:pPr>
        <w:pStyle w:val="Default"/>
        <w:ind w:left="720"/>
      </w:pPr>
      <w:r w:rsidRPr="007C0031">
        <w:t>b.</w:t>
      </w:r>
      <w:r w:rsidRPr="007C0031">
        <w:tab/>
        <w:t>Passage Race 1st and 2nd.</w:t>
      </w:r>
      <w:r w:rsidRPr="007C0031">
        <w:br/>
      </w:r>
    </w:p>
    <w:p w14:paraId="624B10BC" w14:textId="77777777" w:rsidR="00A70E64" w:rsidRPr="007C0031" w:rsidRDefault="00A70E64" w:rsidP="00A70E64">
      <w:pPr>
        <w:pStyle w:val="Default"/>
        <w:ind w:left="720"/>
      </w:pPr>
      <w:r w:rsidRPr="007C0031">
        <w:t>c.</w:t>
      </w:r>
      <w:r w:rsidRPr="007C0031">
        <w:tab/>
        <w:t>Offshore Race 1st and 2nd.</w:t>
      </w:r>
      <w:r w:rsidRPr="007C0031">
        <w:br/>
      </w:r>
    </w:p>
    <w:p w14:paraId="624B10BD" w14:textId="77777777" w:rsidR="00A70E64" w:rsidRPr="007C0031" w:rsidRDefault="00E03779" w:rsidP="00A70E64">
      <w:pPr>
        <w:pStyle w:val="Default"/>
        <w:ind w:left="720"/>
      </w:pPr>
      <w:r>
        <w:t>d.</w:t>
      </w:r>
      <w:r>
        <w:tab/>
        <w:t>Dolphin Trophy</w:t>
      </w:r>
      <w:r w:rsidR="000856F2">
        <w:t xml:space="preserve">. </w:t>
      </w:r>
      <w:r>
        <w:t>(</w:t>
      </w:r>
      <w:r w:rsidR="000856F2">
        <w:t>Inter-</w:t>
      </w:r>
      <w:r w:rsidR="00A70E64" w:rsidRPr="007C0031">
        <w:t xml:space="preserve">Corps Teams </w:t>
      </w:r>
      <w:r>
        <w:t>o</w:t>
      </w:r>
      <w:r w:rsidR="00A70E64" w:rsidRPr="007C0031">
        <w:t>nly, combined Cl 1 and Cl 3</w:t>
      </w:r>
      <w:r>
        <w:t>)</w:t>
      </w:r>
      <w:r w:rsidR="00A70E64" w:rsidRPr="007C0031">
        <w:br/>
      </w:r>
    </w:p>
    <w:p w14:paraId="624B10BF" w14:textId="521B2570" w:rsidR="00A70E64" w:rsidRPr="007C0031" w:rsidRDefault="00A70E64" w:rsidP="00A70E64">
      <w:pPr>
        <w:pStyle w:val="Default"/>
        <w:ind w:left="720"/>
      </w:pPr>
      <w:r w:rsidRPr="007C0031">
        <w:t>e.</w:t>
      </w:r>
      <w:r w:rsidRPr="007C0031">
        <w:tab/>
        <w:t>Overall Winning yacht.</w:t>
      </w:r>
    </w:p>
    <w:p w14:paraId="624B10C0" w14:textId="77777777" w:rsidR="00A70E64" w:rsidRPr="007C0031" w:rsidRDefault="00A70E64" w:rsidP="00A70E64">
      <w:pPr>
        <w:pStyle w:val="Default"/>
      </w:pPr>
    </w:p>
    <w:p w14:paraId="624B10C1" w14:textId="5A22C135" w:rsidR="003252F1" w:rsidRPr="007C0031" w:rsidRDefault="00A70E64" w:rsidP="00A70E64">
      <w:pPr>
        <w:pStyle w:val="Default"/>
      </w:pPr>
      <w:r w:rsidRPr="007C0031">
        <w:t>2</w:t>
      </w:r>
      <w:r w:rsidR="00003FBF" w:rsidRPr="007C0031">
        <w:t>3</w:t>
      </w:r>
      <w:r w:rsidRPr="007C0031">
        <w:t>.</w:t>
      </w:r>
      <w:r w:rsidRPr="007C0031">
        <w:tab/>
      </w:r>
      <w:r w:rsidRPr="007C0031">
        <w:rPr>
          <w:b/>
          <w:bCs/>
        </w:rPr>
        <w:t>Further Information</w:t>
      </w:r>
      <w:r w:rsidRPr="007C0031">
        <w:t>.  The event is classified as Sport S</w:t>
      </w:r>
      <w:r w:rsidR="003252F1" w:rsidRPr="007C0031">
        <w:t xml:space="preserve">ailing, Racing and </w:t>
      </w:r>
      <w:r w:rsidRPr="007C0031">
        <w:t>RYA continuation training by the ASCB.</w:t>
      </w:r>
      <w:r w:rsidR="00F71C54" w:rsidRPr="007C0031">
        <w:t xml:space="preserve">  </w:t>
      </w:r>
      <w:r w:rsidRPr="007C0031">
        <w:t xml:space="preserve">Units </w:t>
      </w:r>
      <w:r w:rsidR="00F71C54" w:rsidRPr="007C0031">
        <w:t>may</w:t>
      </w:r>
      <w:r w:rsidRPr="007C0031">
        <w:t xml:space="preserve"> apply for CILOR against their unit UIN for all full days of </w:t>
      </w:r>
      <w:r w:rsidR="00F71C54" w:rsidRPr="007C0031">
        <w:t xml:space="preserve">activity </w:t>
      </w:r>
      <w:r w:rsidRPr="007C0031">
        <w:t>using JSP 660</w:t>
      </w:r>
      <w:r w:rsidR="00F71C54" w:rsidRPr="007C0031">
        <w:t xml:space="preserve">, </w:t>
      </w:r>
      <w:r w:rsidRPr="007C0031">
        <w:t xml:space="preserve">Sport in the UK Armed Forces, Part 1, Annex D as the authority.  Travel at public expense is admissible in accordance with </w:t>
      </w:r>
      <w:r w:rsidRPr="003A3A1C">
        <w:t>201</w:t>
      </w:r>
      <w:r w:rsidR="008264A3" w:rsidRPr="003A3A1C">
        <w:t>9</w:t>
      </w:r>
      <w:r w:rsidRPr="003A3A1C">
        <w:t>DIN10-0</w:t>
      </w:r>
      <w:r w:rsidR="0058475B" w:rsidRPr="003A3A1C">
        <w:t>2</w:t>
      </w:r>
      <w:r w:rsidR="003A3A1C" w:rsidRPr="003A3A1C">
        <w:t>5</w:t>
      </w:r>
      <w:r w:rsidRPr="007C0031">
        <w:t xml:space="preserve"> Travel at Public Expense for Army Sport.  Units must make the most economical use of travel, i.e. sharing vehicles. Ex SOLENT VENTURE is an on-duty event and requires unit authorisation on Part 1 Orders.  All participants are advised to take out their own personal insurance to cover off-duty activities once the day</w:t>
      </w:r>
      <w:r w:rsidR="003252F1" w:rsidRPr="007C0031">
        <w:t>’</w:t>
      </w:r>
      <w:r w:rsidRPr="007C0031">
        <w:t xml:space="preserve">s sailing is concluded.  </w:t>
      </w:r>
    </w:p>
    <w:p w14:paraId="624B10C6" w14:textId="77777777" w:rsidR="00711A2F" w:rsidRDefault="00711A2F" w:rsidP="00A70E64">
      <w:pPr>
        <w:pStyle w:val="Default"/>
      </w:pPr>
    </w:p>
    <w:p w14:paraId="624B10C7" w14:textId="77777777" w:rsidR="00A70E64" w:rsidRPr="007C0031" w:rsidRDefault="00A70E64" w:rsidP="00A70E64">
      <w:pPr>
        <w:pStyle w:val="Default"/>
      </w:pPr>
      <w:r w:rsidRPr="007C0031">
        <w:t>Annexes:</w:t>
      </w:r>
    </w:p>
    <w:p w14:paraId="624B10C8" w14:textId="77777777" w:rsidR="00E03779" w:rsidRDefault="00E03779" w:rsidP="00E03779">
      <w:pPr>
        <w:rPr>
          <w:rFonts w:ascii="Arial" w:hAnsi="Arial" w:cs="Arial"/>
        </w:rPr>
      </w:pPr>
    </w:p>
    <w:p w14:paraId="624B10C9" w14:textId="77777777" w:rsidR="00A70E64" w:rsidRPr="007C0031" w:rsidRDefault="00A70E64" w:rsidP="00A70E64">
      <w:pPr>
        <w:pStyle w:val="Default"/>
      </w:pPr>
      <w:r w:rsidRPr="007C0031">
        <w:t>A.</w:t>
      </w:r>
      <w:r w:rsidRPr="007C0031">
        <w:tab/>
      </w:r>
      <w:r w:rsidR="003252F1" w:rsidRPr="007C0031">
        <w:t xml:space="preserve">Exercise </w:t>
      </w:r>
      <w:r w:rsidRPr="007C0031">
        <w:t>Programme.</w:t>
      </w:r>
    </w:p>
    <w:p w14:paraId="624B10CA" w14:textId="77777777" w:rsidR="00A70E64" w:rsidRPr="007C0031" w:rsidRDefault="00A70E64" w:rsidP="00A70E64">
      <w:pPr>
        <w:pStyle w:val="Default"/>
        <w:rPr>
          <w:b/>
          <w:bCs/>
        </w:rPr>
      </w:pPr>
      <w:r w:rsidRPr="007C0031">
        <w:t>B.</w:t>
      </w:r>
      <w:r w:rsidRPr="007C0031">
        <w:tab/>
        <w:t>Entry Form.</w:t>
      </w:r>
    </w:p>
    <w:p w14:paraId="624B10CB" w14:textId="77777777" w:rsidR="00E03779" w:rsidRPr="007C0031" w:rsidRDefault="00E03779" w:rsidP="00E03779">
      <w:pPr>
        <w:pStyle w:val="Default"/>
        <w:jc w:val="both"/>
        <w:rPr>
          <w:b/>
          <w:bCs/>
        </w:rPr>
        <w:sectPr w:rsidR="00E03779" w:rsidRPr="007C0031" w:rsidSect="000927EC">
          <w:headerReference w:type="even" r:id="rId15"/>
          <w:headerReference w:type="default" r:id="rId16"/>
          <w:footerReference w:type="even" r:id="rId17"/>
          <w:footerReference w:type="default" r:id="rId18"/>
          <w:headerReference w:type="first" r:id="rId19"/>
          <w:footerReference w:type="first" r:id="rId20"/>
          <w:pgSz w:w="11906" w:h="16838"/>
          <w:pgMar w:top="1260" w:right="1286" w:bottom="1440" w:left="900" w:header="708" w:footer="708" w:gutter="0"/>
          <w:cols w:space="708"/>
          <w:docGrid w:linePitch="360"/>
        </w:sectPr>
      </w:pPr>
    </w:p>
    <w:p w14:paraId="624B10CC" w14:textId="77777777" w:rsidR="007C0031" w:rsidRPr="007C0031" w:rsidRDefault="00A70E64" w:rsidP="008D4B46">
      <w:pPr>
        <w:pStyle w:val="Default"/>
        <w:ind w:left="6480" w:firstLine="720"/>
        <w:jc w:val="right"/>
        <w:rPr>
          <w:b/>
          <w:bCs/>
        </w:rPr>
      </w:pPr>
      <w:r w:rsidRPr="007C0031">
        <w:rPr>
          <w:b/>
          <w:bCs/>
        </w:rPr>
        <w:lastRenderedPageBreak/>
        <w:t xml:space="preserve">ANNEX A </w:t>
      </w:r>
      <w:r w:rsidR="008D4B46">
        <w:rPr>
          <w:b/>
          <w:bCs/>
        </w:rPr>
        <w:t>to</w:t>
      </w:r>
    </w:p>
    <w:p w14:paraId="624B10CD" w14:textId="74886472" w:rsidR="00A70E64" w:rsidRPr="007C0031" w:rsidRDefault="008D4B46" w:rsidP="008D4B46">
      <w:pPr>
        <w:pStyle w:val="Default"/>
        <w:ind w:left="6480" w:firstLine="720"/>
        <w:jc w:val="right"/>
      </w:pPr>
      <w:r w:rsidRPr="008D4B46">
        <w:rPr>
          <w:b/>
          <w:bCs/>
        </w:rPr>
        <w:t>20</w:t>
      </w:r>
      <w:r w:rsidR="00081A42">
        <w:rPr>
          <w:b/>
          <w:bCs/>
        </w:rPr>
        <w:t>20</w:t>
      </w:r>
      <w:r w:rsidRPr="008D4B46">
        <w:rPr>
          <w:b/>
          <w:bCs/>
        </w:rPr>
        <w:t>DIN01-</w:t>
      </w:r>
      <w:r w:rsidR="00081A42" w:rsidRPr="00081A42">
        <w:rPr>
          <w:b/>
          <w:bCs/>
          <w:highlight w:val="yellow"/>
        </w:rPr>
        <w:t>xxx</w:t>
      </w:r>
      <w:r>
        <w:rPr>
          <w:b/>
          <w:bCs/>
        </w:rPr>
        <w:t xml:space="preserve"> </w:t>
      </w:r>
      <w:r w:rsidR="00BC7249">
        <w:rPr>
          <w:b/>
          <w:bCs/>
        </w:rPr>
        <w:t>DATED FEB</w:t>
      </w:r>
      <w:r w:rsidR="007C0031">
        <w:rPr>
          <w:b/>
          <w:bCs/>
        </w:rPr>
        <w:t xml:space="preserve"> </w:t>
      </w:r>
      <w:r w:rsidR="00081A42">
        <w:rPr>
          <w:b/>
          <w:bCs/>
        </w:rPr>
        <w:t>20</w:t>
      </w:r>
    </w:p>
    <w:p w14:paraId="624B10CF" w14:textId="77FCC3AE" w:rsidR="00A70E64" w:rsidRPr="007C0031" w:rsidRDefault="00A70E64" w:rsidP="00A70E64">
      <w:pPr>
        <w:pStyle w:val="Default"/>
        <w:rPr>
          <w:b/>
          <w:bCs/>
        </w:rPr>
      </w:pPr>
      <w:r w:rsidRPr="007C0031">
        <w:rPr>
          <w:b/>
          <w:bCs/>
        </w:rPr>
        <w:t>PROGRAMME FOR EX SOLENT VENTURE 20</w:t>
      </w:r>
      <w:r w:rsidR="00081A42">
        <w:rPr>
          <w:b/>
          <w:bCs/>
        </w:rPr>
        <w:t>20</w:t>
      </w:r>
    </w:p>
    <w:p w14:paraId="624B10D0" w14:textId="77777777" w:rsidR="00A70E64" w:rsidRPr="007C0031" w:rsidRDefault="00A70E64" w:rsidP="00A70E64">
      <w:pPr>
        <w:pStyle w:val="Default"/>
      </w:pPr>
    </w:p>
    <w:p w14:paraId="624B10D1" w14:textId="06250101" w:rsidR="00A70E64" w:rsidRPr="007C0031" w:rsidRDefault="00A70E64" w:rsidP="00A70E64">
      <w:pPr>
        <w:pStyle w:val="Default"/>
      </w:pPr>
      <w:r w:rsidRPr="007C0031">
        <w:rPr>
          <w:b/>
          <w:bCs/>
        </w:rPr>
        <w:t xml:space="preserve">Mon </w:t>
      </w:r>
      <w:r w:rsidR="00EA0FFC">
        <w:rPr>
          <w:b/>
          <w:bCs/>
        </w:rPr>
        <w:t>11 May 20</w:t>
      </w:r>
    </w:p>
    <w:p w14:paraId="53C829EE" w14:textId="7458D990" w:rsidR="003C3DF3" w:rsidRDefault="00D15C90" w:rsidP="007C0031">
      <w:pPr>
        <w:pStyle w:val="Default"/>
        <w:numPr>
          <w:ilvl w:val="0"/>
          <w:numId w:val="10"/>
        </w:numPr>
      </w:pPr>
      <w:r w:rsidRPr="007C0031">
        <w:t>0830</w:t>
      </w:r>
      <w:r w:rsidRPr="007C0031">
        <w:tab/>
      </w:r>
      <w:r w:rsidR="003C3DF3" w:rsidRPr="007C0031">
        <w:t>Registration Opens (JSASTC Classroom 2)</w:t>
      </w:r>
    </w:p>
    <w:p w14:paraId="624B10D5" w14:textId="739F3EEE" w:rsidR="00A70E64" w:rsidRPr="007C0031" w:rsidRDefault="00A70E64" w:rsidP="00790237">
      <w:pPr>
        <w:pStyle w:val="Default"/>
        <w:ind w:left="720" w:firstLine="720"/>
      </w:pPr>
      <w:r w:rsidRPr="007C0031">
        <w:t>Take over boats fr</w:t>
      </w:r>
      <w:r w:rsidR="00D15C90" w:rsidRPr="007C0031">
        <w:t>om JSASTC Staff</w:t>
      </w:r>
    </w:p>
    <w:p w14:paraId="624B10D6" w14:textId="77777777" w:rsidR="00A70E64" w:rsidRPr="007C0031" w:rsidRDefault="00A70E64" w:rsidP="00A70E64">
      <w:pPr>
        <w:pStyle w:val="Default"/>
      </w:pPr>
    </w:p>
    <w:p w14:paraId="624B10D9" w14:textId="7BA8007C" w:rsidR="00A70E64" w:rsidRPr="007C0031" w:rsidRDefault="006D0BDD" w:rsidP="007C0031">
      <w:pPr>
        <w:pStyle w:val="Default"/>
        <w:numPr>
          <w:ilvl w:val="0"/>
          <w:numId w:val="10"/>
        </w:numPr>
      </w:pPr>
      <w:r>
        <w:t>09</w:t>
      </w:r>
      <w:r w:rsidR="00D15C90" w:rsidRPr="007C0031">
        <w:t>30</w:t>
      </w:r>
      <w:r w:rsidR="00D15C90" w:rsidRPr="007C0031">
        <w:tab/>
      </w:r>
      <w:r w:rsidR="00A70E64" w:rsidRPr="007C0031">
        <w:t xml:space="preserve">Wet Weather Gear Issue from JSASTC </w:t>
      </w:r>
      <w:r w:rsidR="00D15C90" w:rsidRPr="007C0031">
        <w:t>Naval Stores (Vic 34 Crew only)</w:t>
      </w:r>
    </w:p>
    <w:p w14:paraId="624B10DA" w14:textId="67E55743" w:rsidR="00A70E64" w:rsidRDefault="00864C3F" w:rsidP="00864C3F">
      <w:pPr>
        <w:pStyle w:val="Default"/>
        <w:ind w:left="720" w:firstLine="720"/>
      </w:pPr>
      <w:r w:rsidRPr="007C0031">
        <w:t>Crew Safety Briefings commence (JSASTC Briefing Room)</w:t>
      </w:r>
    </w:p>
    <w:p w14:paraId="645196DB" w14:textId="77777777" w:rsidR="00864C3F" w:rsidRPr="007C0031" w:rsidRDefault="00864C3F" w:rsidP="00864C3F">
      <w:pPr>
        <w:pStyle w:val="Default"/>
        <w:ind w:left="720" w:firstLine="720"/>
      </w:pPr>
    </w:p>
    <w:p w14:paraId="0B9F8B6F" w14:textId="0AB9057E" w:rsidR="00A90526" w:rsidRPr="007C0031" w:rsidRDefault="00A90526" w:rsidP="00A90526">
      <w:pPr>
        <w:pStyle w:val="Default"/>
        <w:numPr>
          <w:ilvl w:val="0"/>
          <w:numId w:val="10"/>
        </w:numPr>
      </w:pPr>
      <w:r w:rsidRPr="007C0031">
        <w:t>1030</w:t>
      </w:r>
      <w:r w:rsidRPr="007C0031">
        <w:tab/>
        <w:t>Registration Closes</w:t>
      </w:r>
    </w:p>
    <w:p w14:paraId="02B4E849" w14:textId="77777777" w:rsidR="00A90526" w:rsidRPr="007C0031" w:rsidRDefault="00A90526" w:rsidP="00A90526">
      <w:pPr>
        <w:pStyle w:val="Default"/>
      </w:pPr>
    </w:p>
    <w:p w14:paraId="624B10DD" w14:textId="6105B5DA" w:rsidR="00A70E64" w:rsidRPr="007C0031" w:rsidRDefault="00D15C90" w:rsidP="00EA0FFC">
      <w:pPr>
        <w:pStyle w:val="Default"/>
        <w:numPr>
          <w:ilvl w:val="0"/>
          <w:numId w:val="10"/>
        </w:numPr>
      </w:pPr>
      <w:r w:rsidRPr="007C0031">
        <w:t>1100</w:t>
      </w:r>
      <w:r w:rsidRPr="007C0031">
        <w:tab/>
      </w:r>
      <w:r w:rsidR="00A70E64" w:rsidRPr="007C0031">
        <w:t>Skipp</w:t>
      </w:r>
      <w:r w:rsidRPr="007C0031">
        <w:t xml:space="preserve">ers’ Brief </w:t>
      </w:r>
      <w:r w:rsidR="00E67010">
        <w:t>/R</w:t>
      </w:r>
      <w:r w:rsidR="00E67010" w:rsidRPr="007C0031">
        <w:t xml:space="preserve">ace Briefing </w:t>
      </w:r>
      <w:r w:rsidRPr="007C0031">
        <w:t>(JSASTC Classroom 2)</w:t>
      </w:r>
    </w:p>
    <w:p w14:paraId="624B10DE" w14:textId="77777777" w:rsidR="00A70E64" w:rsidRPr="007C0031" w:rsidRDefault="00A70E64" w:rsidP="00A70E64">
      <w:pPr>
        <w:pStyle w:val="Default"/>
      </w:pPr>
    </w:p>
    <w:p w14:paraId="62EEEFCF" w14:textId="2E1295C5" w:rsidR="0097584E" w:rsidRDefault="00D15C90" w:rsidP="00EB4FE9">
      <w:pPr>
        <w:pStyle w:val="Default"/>
        <w:numPr>
          <w:ilvl w:val="0"/>
          <w:numId w:val="10"/>
        </w:numPr>
      </w:pPr>
      <w:r w:rsidRPr="007C0031">
        <w:t>1</w:t>
      </w:r>
      <w:r w:rsidR="00F66D4D">
        <w:t>2</w:t>
      </w:r>
      <w:r w:rsidRPr="007C0031">
        <w:t>00</w:t>
      </w:r>
      <w:r w:rsidRPr="007C0031">
        <w:tab/>
      </w:r>
      <w:r w:rsidR="00A70E64" w:rsidRPr="007C0031">
        <w:t>Crew practice</w:t>
      </w:r>
      <w:r w:rsidR="0097584E">
        <w:t xml:space="preserve"> for Vic 34 </w:t>
      </w:r>
      <w:r w:rsidR="00D30F3E">
        <w:t>Class</w:t>
      </w:r>
      <w:r w:rsidR="0097584E">
        <w:t>.</w:t>
      </w:r>
    </w:p>
    <w:p w14:paraId="120FD9FB" w14:textId="542E5CB1" w:rsidR="00EB4FE9" w:rsidRDefault="00EB4FE9" w:rsidP="00EB4FE9">
      <w:pPr>
        <w:pStyle w:val="Default"/>
        <w:ind w:left="1440"/>
      </w:pPr>
      <w:r>
        <w:t xml:space="preserve">Cruising </w:t>
      </w:r>
      <w:r w:rsidR="00D30F3E">
        <w:t>Class</w:t>
      </w:r>
      <w:r>
        <w:t xml:space="preserve"> – Sail to Yarmouth</w:t>
      </w:r>
    </w:p>
    <w:p w14:paraId="7B3F082A" w14:textId="77777777" w:rsidR="00EB4FE9" w:rsidRDefault="00EB4FE9" w:rsidP="00EB4FE9">
      <w:pPr>
        <w:pStyle w:val="ListParagraph"/>
      </w:pPr>
    </w:p>
    <w:p w14:paraId="4D70CB96" w14:textId="6ABFF0FF" w:rsidR="00EB4FE9" w:rsidRDefault="00F66D4D" w:rsidP="00EB4FE9">
      <w:pPr>
        <w:pStyle w:val="Default"/>
        <w:numPr>
          <w:ilvl w:val="0"/>
          <w:numId w:val="10"/>
        </w:numPr>
      </w:pPr>
      <w:r>
        <w:t>13</w:t>
      </w:r>
      <w:r w:rsidR="00F04781">
        <w:t>4</w:t>
      </w:r>
      <w:r w:rsidR="006079E2">
        <w:t>0</w:t>
      </w:r>
      <w:r>
        <w:tab/>
      </w:r>
      <w:r w:rsidR="00DE7867">
        <w:t xml:space="preserve">IRC </w:t>
      </w:r>
      <w:r w:rsidR="00D30F3E">
        <w:t>Class</w:t>
      </w:r>
      <w:r w:rsidR="00DE7867">
        <w:t xml:space="preserve"> – Race 1 Prep flag</w:t>
      </w:r>
      <w:r w:rsidR="00F04781">
        <w:t xml:space="preserve"> (Finish in Yarmouth)</w:t>
      </w:r>
    </w:p>
    <w:p w14:paraId="25CA521D" w14:textId="5DBCF541" w:rsidR="00CC0785" w:rsidRDefault="00CC0785" w:rsidP="00CC0785">
      <w:pPr>
        <w:pStyle w:val="Default"/>
      </w:pPr>
    </w:p>
    <w:p w14:paraId="11843589" w14:textId="59CEDDFA" w:rsidR="00CC0785" w:rsidRDefault="00CC0785" w:rsidP="00CC0785">
      <w:pPr>
        <w:pStyle w:val="Default"/>
        <w:numPr>
          <w:ilvl w:val="0"/>
          <w:numId w:val="10"/>
        </w:numPr>
      </w:pPr>
      <w:r>
        <w:t>1500</w:t>
      </w:r>
      <w:r>
        <w:tab/>
        <w:t>Practice Race Starts</w:t>
      </w:r>
      <w:r w:rsidR="00F05352">
        <w:t xml:space="preserve"> for VIC 34 </w:t>
      </w:r>
      <w:r w:rsidR="00D30F3E">
        <w:t>Class</w:t>
      </w:r>
      <w:r>
        <w:t xml:space="preserve"> </w:t>
      </w:r>
    </w:p>
    <w:p w14:paraId="0C4F8B60" w14:textId="77777777" w:rsidR="004C78AA" w:rsidRDefault="004C78AA" w:rsidP="00CC0785">
      <w:pPr>
        <w:pStyle w:val="Default"/>
        <w:ind w:left="360"/>
      </w:pPr>
    </w:p>
    <w:p w14:paraId="53EC2DAC" w14:textId="0AF7D727" w:rsidR="004C78AA" w:rsidRPr="007C0031" w:rsidRDefault="00B50D21" w:rsidP="00EB4FE9">
      <w:pPr>
        <w:pStyle w:val="Default"/>
        <w:numPr>
          <w:ilvl w:val="0"/>
          <w:numId w:val="10"/>
        </w:numPr>
      </w:pPr>
      <w:r>
        <w:t>15</w:t>
      </w:r>
      <w:r w:rsidR="006079E2">
        <w:t>4</w:t>
      </w:r>
      <w:r w:rsidR="00F05352">
        <w:t>5</w:t>
      </w:r>
      <w:r>
        <w:tab/>
        <w:t xml:space="preserve">VIC 34 </w:t>
      </w:r>
      <w:r w:rsidR="00D30F3E">
        <w:t>Class</w:t>
      </w:r>
      <w:r>
        <w:t xml:space="preserve"> </w:t>
      </w:r>
      <w:r w:rsidR="006079E2">
        <w:t>–</w:t>
      </w:r>
      <w:r>
        <w:t xml:space="preserve"> </w:t>
      </w:r>
      <w:r w:rsidR="006079E2">
        <w:t>Race 1 (Finish in Yarmouth)</w:t>
      </w:r>
    </w:p>
    <w:p w14:paraId="624B10E0" w14:textId="77777777" w:rsidR="00A70E64" w:rsidRPr="007C0031" w:rsidRDefault="00A70E64" w:rsidP="00A70E64">
      <w:pPr>
        <w:pStyle w:val="Default"/>
      </w:pPr>
    </w:p>
    <w:p w14:paraId="624B10E2" w14:textId="77777777" w:rsidR="00A70E64" w:rsidRPr="007C0031" w:rsidRDefault="00A70E64" w:rsidP="00A70E64">
      <w:pPr>
        <w:pStyle w:val="Default"/>
        <w:rPr>
          <w:b/>
          <w:bCs/>
        </w:rPr>
      </w:pPr>
    </w:p>
    <w:p w14:paraId="624B10E3" w14:textId="63B78FCD" w:rsidR="00A70E64" w:rsidRPr="007C0031" w:rsidRDefault="00A70E64" w:rsidP="00A70E64">
      <w:pPr>
        <w:pStyle w:val="Default"/>
      </w:pPr>
      <w:r w:rsidRPr="007C0031">
        <w:rPr>
          <w:b/>
          <w:bCs/>
        </w:rPr>
        <w:t xml:space="preserve">Tue </w:t>
      </w:r>
      <w:r w:rsidR="002D2798">
        <w:rPr>
          <w:b/>
          <w:bCs/>
        </w:rPr>
        <w:t>12 May 20</w:t>
      </w:r>
    </w:p>
    <w:p w14:paraId="624B10E5" w14:textId="58FCFDFC" w:rsidR="00A70E64" w:rsidRDefault="00D15C90" w:rsidP="007C0031">
      <w:pPr>
        <w:pStyle w:val="Default"/>
        <w:numPr>
          <w:ilvl w:val="0"/>
          <w:numId w:val="11"/>
        </w:numPr>
      </w:pPr>
      <w:r w:rsidRPr="007C0031">
        <w:t>0900</w:t>
      </w:r>
      <w:r w:rsidRPr="007C0031">
        <w:tab/>
      </w:r>
      <w:r w:rsidR="0076555D">
        <w:t xml:space="preserve">VIC 34 &amp; IRC </w:t>
      </w:r>
      <w:r w:rsidR="00D30F3E">
        <w:t>Class</w:t>
      </w:r>
      <w:r w:rsidR="0076555D">
        <w:t xml:space="preserve"> – Inshore Passage Race</w:t>
      </w:r>
    </w:p>
    <w:p w14:paraId="624B10E7" w14:textId="7FB1FE05" w:rsidR="00A70E64" w:rsidRPr="007C0031" w:rsidRDefault="00656BEF" w:rsidP="008D269F">
      <w:pPr>
        <w:pStyle w:val="Default"/>
        <w:ind w:left="1440"/>
      </w:pPr>
      <w:r>
        <w:t xml:space="preserve">Cruising </w:t>
      </w:r>
      <w:r w:rsidR="00D30F3E">
        <w:t>Class</w:t>
      </w:r>
      <w:r>
        <w:t xml:space="preserve"> – Sail to Poole</w:t>
      </w:r>
    </w:p>
    <w:p w14:paraId="624B10E8" w14:textId="57560AAE" w:rsidR="00A70E64" w:rsidRDefault="00A70E64" w:rsidP="00A70E64">
      <w:pPr>
        <w:pStyle w:val="Default"/>
        <w:rPr>
          <w:b/>
          <w:bCs/>
        </w:rPr>
      </w:pPr>
    </w:p>
    <w:p w14:paraId="1AE48E27" w14:textId="77777777" w:rsidR="00CA0668" w:rsidRPr="007C0031" w:rsidRDefault="00CA0668" w:rsidP="00A70E64">
      <w:pPr>
        <w:pStyle w:val="Default"/>
        <w:rPr>
          <w:b/>
          <w:bCs/>
        </w:rPr>
      </w:pPr>
    </w:p>
    <w:p w14:paraId="624B10E9" w14:textId="3B4B2329" w:rsidR="00A70E64" w:rsidRPr="007C0031" w:rsidRDefault="00A70E64" w:rsidP="00A70E64">
      <w:pPr>
        <w:pStyle w:val="Default"/>
      </w:pPr>
      <w:r w:rsidRPr="007C0031">
        <w:rPr>
          <w:b/>
          <w:bCs/>
        </w:rPr>
        <w:t xml:space="preserve">Wed </w:t>
      </w:r>
      <w:r w:rsidR="002D2798">
        <w:rPr>
          <w:b/>
          <w:bCs/>
        </w:rPr>
        <w:t>13 May 20</w:t>
      </w:r>
    </w:p>
    <w:p w14:paraId="0403BEAB" w14:textId="65F3BDC9" w:rsidR="00CA0668" w:rsidRDefault="00CA0668" w:rsidP="00CA0668">
      <w:pPr>
        <w:pStyle w:val="Default"/>
        <w:numPr>
          <w:ilvl w:val="0"/>
          <w:numId w:val="11"/>
        </w:numPr>
      </w:pPr>
      <w:r w:rsidRPr="007C0031">
        <w:t>0900</w:t>
      </w:r>
      <w:r w:rsidRPr="007C0031">
        <w:tab/>
      </w:r>
      <w:r>
        <w:t xml:space="preserve">VIC 34 &amp; IRC </w:t>
      </w:r>
      <w:r w:rsidR="00D30F3E">
        <w:t>Class</w:t>
      </w:r>
      <w:r>
        <w:t xml:space="preserve"> – Inshore Passage Race</w:t>
      </w:r>
    </w:p>
    <w:p w14:paraId="1EB6636A" w14:textId="592B2FF9" w:rsidR="00CA0668" w:rsidRPr="007C0031" w:rsidRDefault="00CA0668" w:rsidP="00CA0668">
      <w:pPr>
        <w:pStyle w:val="Default"/>
        <w:ind w:left="1440"/>
      </w:pPr>
      <w:r>
        <w:t xml:space="preserve">Cruising </w:t>
      </w:r>
      <w:r w:rsidR="00D30F3E">
        <w:t>Class</w:t>
      </w:r>
      <w:r>
        <w:t xml:space="preserve"> – Sail to Weymouth</w:t>
      </w:r>
    </w:p>
    <w:p w14:paraId="5610A350" w14:textId="77777777" w:rsidR="00CA0668" w:rsidRPr="007C0031" w:rsidRDefault="00CA0668" w:rsidP="00CA0668">
      <w:pPr>
        <w:pStyle w:val="Default"/>
        <w:rPr>
          <w:b/>
          <w:bCs/>
        </w:rPr>
      </w:pPr>
    </w:p>
    <w:p w14:paraId="624B10F1" w14:textId="3A8464F9" w:rsidR="00A70E64" w:rsidRPr="007C0031" w:rsidRDefault="00A70E64" w:rsidP="00A70E64">
      <w:pPr>
        <w:pStyle w:val="Default"/>
      </w:pPr>
      <w:r w:rsidRPr="007C0031">
        <w:rPr>
          <w:b/>
          <w:bCs/>
        </w:rPr>
        <w:t xml:space="preserve">Thu </w:t>
      </w:r>
      <w:r w:rsidR="002D2798">
        <w:rPr>
          <w:b/>
          <w:bCs/>
        </w:rPr>
        <w:t>14 May 20</w:t>
      </w:r>
    </w:p>
    <w:p w14:paraId="6F3AD45F" w14:textId="3D411FF4" w:rsidR="0023407D" w:rsidRDefault="00D15C90" w:rsidP="0023407D">
      <w:pPr>
        <w:pStyle w:val="Default"/>
        <w:numPr>
          <w:ilvl w:val="0"/>
          <w:numId w:val="11"/>
        </w:numPr>
      </w:pPr>
      <w:r w:rsidRPr="007C0031">
        <w:t>0</w:t>
      </w:r>
      <w:r w:rsidR="0023407D">
        <w:t>9</w:t>
      </w:r>
      <w:r w:rsidRPr="007C0031">
        <w:t>00</w:t>
      </w:r>
      <w:r w:rsidRPr="007C0031">
        <w:tab/>
      </w:r>
      <w:r w:rsidR="0023407D">
        <w:t xml:space="preserve">VIC 34 &amp; IRC </w:t>
      </w:r>
      <w:r w:rsidR="00D30F3E">
        <w:t>Class</w:t>
      </w:r>
      <w:r w:rsidR="0023407D">
        <w:t xml:space="preserve"> – </w:t>
      </w:r>
      <w:r w:rsidR="0023407D" w:rsidRPr="007C0031">
        <w:t>Windward and Leeward Races</w:t>
      </w:r>
    </w:p>
    <w:p w14:paraId="624B10F3" w14:textId="30C74FB9" w:rsidR="00A70E64" w:rsidRPr="007C0031" w:rsidRDefault="0023407D" w:rsidP="0023407D">
      <w:pPr>
        <w:pStyle w:val="Default"/>
        <w:ind w:left="1440"/>
      </w:pPr>
      <w:r>
        <w:t xml:space="preserve">Cruising </w:t>
      </w:r>
      <w:r w:rsidR="00D30F3E">
        <w:t>Class</w:t>
      </w:r>
      <w:r>
        <w:t xml:space="preserve"> – Sail to </w:t>
      </w:r>
      <w:r w:rsidR="005D1BA9">
        <w:t>Hornet Services Sailing Centre</w:t>
      </w:r>
    </w:p>
    <w:p w14:paraId="624B10F4" w14:textId="77777777" w:rsidR="00D15C90" w:rsidRPr="007C0031" w:rsidRDefault="00D15C90" w:rsidP="00A70E64">
      <w:pPr>
        <w:pStyle w:val="Default"/>
      </w:pPr>
    </w:p>
    <w:p w14:paraId="7E8D5DA6" w14:textId="1D8DAB0C" w:rsidR="005D1BA9" w:rsidRDefault="005D1BA9" w:rsidP="11C7DB7D">
      <w:pPr>
        <w:pStyle w:val="Default"/>
        <w:numPr>
          <w:ilvl w:val="0"/>
          <w:numId w:val="11"/>
        </w:numPr>
        <w:spacing w:line="259" w:lineRule="auto"/>
        <w:rPr>
          <w:color w:val="000000" w:themeColor="text1"/>
        </w:rPr>
      </w:pPr>
      <w:r>
        <w:t>17</w:t>
      </w:r>
      <w:r w:rsidRPr="007C0031">
        <w:t>00</w:t>
      </w:r>
      <w:r w:rsidRPr="007C0031">
        <w:tab/>
      </w:r>
      <w:r>
        <w:t xml:space="preserve">VIC 34 &amp; IRC </w:t>
      </w:r>
      <w:r w:rsidR="00D30F3E">
        <w:t>Class</w:t>
      </w:r>
      <w:r>
        <w:t xml:space="preserve"> – </w:t>
      </w:r>
      <w:r w:rsidR="00104477">
        <w:t>Offshore Passage Race</w:t>
      </w:r>
      <w:r w:rsidR="11C7DB7D">
        <w:t xml:space="preserve"> (finish at JSASTC)</w:t>
      </w:r>
    </w:p>
    <w:p w14:paraId="624B10F6" w14:textId="77777777" w:rsidR="00D15C90" w:rsidRPr="007C0031" w:rsidRDefault="00D15C90" w:rsidP="00A70E64">
      <w:pPr>
        <w:pStyle w:val="Default"/>
      </w:pPr>
    </w:p>
    <w:p w14:paraId="624B10FB" w14:textId="15663449" w:rsidR="00A70E64" w:rsidRPr="007C0031" w:rsidRDefault="00A70E64" w:rsidP="00A70E64">
      <w:pPr>
        <w:pStyle w:val="Default"/>
      </w:pPr>
      <w:r w:rsidRPr="007C0031">
        <w:rPr>
          <w:b/>
          <w:bCs/>
        </w:rPr>
        <w:t xml:space="preserve">Fri </w:t>
      </w:r>
      <w:r w:rsidR="002D2798">
        <w:rPr>
          <w:b/>
          <w:bCs/>
        </w:rPr>
        <w:t>15 May 20</w:t>
      </w:r>
    </w:p>
    <w:p w14:paraId="624B10FD" w14:textId="273DA3D2" w:rsidR="00A70E64" w:rsidRPr="007C0031" w:rsidRDefault="00D15C90" w:rsidP="000856F2">
      <w:pPr>
        <w:pStyle w:val="Default"/>
        <w:numPr>
          <w:ilvl w:val="0"/>
          <w:numId w:val="14"/>
        </w:numPr>
      </w:pPr>
      <w:r w:rsidRPr="007C0031">
        <w:t>0830</w:t>
      </w:r>
      <w:r w:rsidRPr="007C0031">
        <w:tab/>
      </w:r>
      <w:r w:rsidR="00A55E9A">
        <w:tab/>
      </w:r>
      <w:r w:rsidR="00A52CA7">
        <w:t>Return to JSASTC and h</w:t>
      </w:r>
      <w:r w:rsidRPr="007C0031">
        <w:t>and back yachts</w:t>
      </w:r>
      <w:r w:rsidR="00A52CA7">
        <w:t xml:space="preserve"> &amp; Kit</w:t>
      </w:r>
    </w:p>
    <w:p w14:paraId="624B10FE" w14:textId="201DDF6D" w:rsidR="00D15C90" w:rsidRDefault="00FB74B5" w:rsidP="00BC7249">
      <w:pPr>
        <w:tabs>
          <w:tab w:val="left" w:pos="117"/>
        </w:tabs>
        <w:ind w:left="360"/>
        <w:outlineLvl w:val="0"/>
        <w:rPr>
          <w:rFonts w:ascii="Arial" w:hAnsi="Arial" w:cs="Arial"/>
        </w:rPr>
      </w:pPr>
      <w:r>
        <w:rPr>
          <w:rFonts w:ascii="Arial" w:hAnsi="Arial" w:cs="Arial"/>
        </w:rPr>
        <w:t>onwards</w:t>
      </w:r>
    </w:p>
    <w:p w14:paraId="6C4908F0" w14:textId="77777777" w:rsidR="00FB74B5" w:rsidRPr="007C0031" w:rsidRDefault="00FB74B5" w:rsidP="00A70E64">
      <w:pPr>
        <w:tabs>
          <w:tab w:val="left" w:pos="117"/>
        </w:tabs>
        <w:outlineLvl w:val="0"/>
        <w:rPr>
          <w:rFonts w:ascii="Arial" w:hAnsi="Arial" w:cs="Arial"/>
        </w:rPr>
      </w:pPr>
    </w:p>
    <w:p w14:paraId="20EEF347" w14:textId="63E96655" w:rsidR="00916F5D" w:rsidRDefault="00D15C90" w:rsidP="11C7DB7D">
      <w:pPr>
        <w:numPr>
          <w:ilvl w:val="0"/>
          <w:numId w:val="14"/>
        </w:numPr>
        <w:tabs>
          <w:tab w:val="left" w:pos="117"/>
        </w:tabs>
        <w:outlineLvl w:val="0"/>
        <w:rPr>
          <w:rFonts w:ascii="Arial" w:hAnsi="Arial" w:cs="Arial"/>
        </w:rPr>
      </w:pPr>
      <w:r w:rsidRPr="007C0031">
        <w:rPr>
          <w:rFonts w:ascii="Arial" w:hAnsi="Arial" w:cs="Arial"/>
        </w:rPr>
        <w:t>1</w:t>
      </w:r>
      <w:r w:rsidR="00916F5D">
        <w:rPr>
          <w:rFonts w:ascii="Arial" w:hAnsi="Arial" w:cs="Arial"/>
        </w:rPr>
        <w:t>300</w:t>
      </w:r>
      <w:r w:rsidR="00916F5D">
        <w:rPr>
          <w:rFonts w:ascii="Arial" w:hAnsi="Arial" w:cs="Arial"/>
        </w:rPr>
        <w:tab/>
      </w:r>
      <w:r w:rsidR="00A55E9A">
        <w:rPr>
          <w:rFonts w:ascii="Arial" w:hAnsi="Arial" w:cs="Arial"/>
        </w:rPr>
        <w:tab/>
      </w:r>
      <w:r w:rsidR="00F01B5D" w:rsidRPr="007C0031">
        <w:rPr>
          <w:rFonts w:ascii="Arial" w:hAnsi="Arial" w:cs="Arial"/>
        </w:rPr>
        <w:t>Prize giving in the HSSC Fabrosa Room</w:t>
      </w:r>
      <w:r w:rsidR="00F01B5D">
        <w:rPr>
          <w:rFonts w:ascii="Arial" w:hAnsi="Arial" w:cs="Arial"/>
        </w:rPr>
        <w:t xml:space="preserve"> </w:t>
      </w:r>
    </w:p>
    <w:p w14:paraId="09F7B7F9" w14:textId="77777777" w:rsidR="00916F5D" w:rsidRDefault="00916F5D" w:rsidP="00916F5D">
      <w:pPr>
        <w:pStyle w:val="ListParagraph"/>
        <w:rPr>
          <w:rFonts w:ascii="Arial" w:hAnsi="Arial" w:cs="Arial"/>
        </w:rPr>
      </w:pPr>
    </w:p>
    <w:p w14:paraId="624B10FF" w14:textId="243CD08B" w:rsidR="000D2FC4" w:rsidRPr="007C0031" w:rsidRDefault="00916F5D" w:rsidP="11C7DB7D">
      <w:pPr>
        <w:numPr>
          <w:ilvl w:val="0"/>
          <w:numId w:val="14"/>
        </w:numPr>
        <w:tabs>
          <w:tab w:val="left" w:pos="117"/>
        </w:tabs>
        <w:outlineLvl w:val="0"/>
        <w:rPr>
          <w:rFonts w:ascii="Arial" w:hAnsi="Arial" w:cs="Arial"/>
        </w:rPr>
        <w:sectPr w:rsidR="000D2FC4" w:rsidRPr="007C0031" w:rsidSect="000927EC">
          <w:footerReference w:type="default" r:id="rId21"/>
          <w:pgSz w:w="11906" w:h="16838"/>
          <w:pgMar w:top="1260" w:right="1286" w:bottom="1440" w:left="900" w:header="708" w:footer="708" w:gutter="0"/>
          <w:cols w:space="708"/>
          <w:docGrid w:linePitch="360"/>
        </w:sectPr>
      </w:pPr>
      <w:r>
        <w:rPr>
          <w:rFonts w:ascii="Arial" w:hAnsi="Arial" w:cs="Arial"/>
        </w:rPr>
        <w:t>1400</w:t>
      </w:r>
      <w:r w:rsidR="00D15C90" w:rsidRPr="007C0031">
        <w:rPr>
          <w:rFonts w:ascii="Arial" w:hAnsi="Arial" w:cs="Arial"/>
        </w:rPr>
        <w:tab/>
      </w:r>
      <w:r w:rsidR="00A55E9A">
        <w:rPr>
          <w:rFonts w:ascii="Arial" w:hAnsi="Arial" w:cs="Arial"/>
        </w:rPr>
        <w:tab/>
      </w:r>
      <w:r w:rsidR="00F01B5D">
        <w:rPr>
          <w:rFonts w:ascii="Arial" w:hAnsi="Arial" w:cs="Arial"/>
        </w:rPr>
        <w:t>Lunch at HSSC</w:t>
      </w:r>
    </w:p>
    <w:p w14:paraId="624B1100" w14:textId="77777777" w:rsidR="00C4104A" w:rsidRPr="007C0031" w:rsidRDefault="00C4104A" w:rsidP="008D4B46">
      <w:pPr>
        <w:pStyle w:val="Default"/>
        <w:ind w:left="6480" w:firstLine="720"/>
        <w:jc w:val="right"/>
        <w:rPr>
          <w:b/>
          <w:bCs/>
        </w:rPr>
      </w:pPr>
      <w:bookmarkStart w:id="1" w:name="AnnexB"/>
      <w:r w:rsidRPr="007C0031">
        <w:rPr>
          <w:b/>
          <w:bCs/>
        </w:rPr>
        <w:lastRenderedPageBreak/>
        <w:t xml:space="preserve">ANNEX B </w:t>
      </w:r>
      <w:r w:rsidR="008D4B46">
        <w:rPr>
          <w:b/>
          <w:bCs/>
        </w:rPr>
        <w:t>to</w:t>
      </w:r>
    </w:p>
    <w:bookmarkEnd w:id="1"/>
    <w:p w14:paraId="624B1101" w14:textId="356BCE91" w:rsidR="00C4104A" w:rsidRDefault="008D4B46" w:rsidP="008D4B46">
      <w:pPr>
        <w:pStyle w:val="Default"/>
        <w:ind w:left="6480" w:firstLine="720"/>
        <w:jc w:val="right"/>
        <w:rPr>
          <w:b/>
          <w:bCs/>
        </w:rPr>
      </w:pPr>
      <w:r w:rsidRPr="008D4B46">
        <w:rPr>
          <w:b/>
          <w:bCs/>
          <w:caps/>
        </w:rPr>
        <w:t>20</w:t>
      </w:r>
      <w:r w:rsidR="00081A42">
        <w:rPr>
          <w:b/>
          <w:bCs/>
          <w:caps/>
        </w:rPr>
        <w:t>20</w:t>
      </w:r>
      <w:r w:rsidRPr="008D4B46">
        <w:rPr>
          <w:b/>
          <w:bCs/>
          <w:caps/>
        </w:rPr>
        <w:t>DIN01-</w:t>
      </w:r>
      <w:r w:rsidR="00081A42" w:rsidRPr="00081A42">
        <w:rPr>
          <w:b/>
          <w:bCs/>
          <w:caps/>
          <w:highlight w:val="yellow"/>
        </w:rPr>
        <w:t>xxx</w:t>
      </w:r>
      <w:r>
        <w:rPr>
          <w:b/>
          <w:bCs/>
          <w:caps/>
        </w:rPr>
        <w:t xml:space="preserve"> </w:t>
      </w:r>
      <w:r w:rsidR="00BC7249">
        <w:rPr>
          <w:b/>
          <w:bCs/>
        </w:rPr>
        <w:t>DATED FEB</w:t>
      </w:r>
      <w:r w:rsidR="000856F2">
        <w:rPr>
          <w:b/>
          <w:bCs/>
        </w:rPr>
        <w:t xml:space="preserve"> </w:t>
      </w:r>
      <w:r w:rsidR="00081A42">
        <w:rPr>
          <w:b/>
          <w:bCs/>
        </w:rPr>
        <w:t>20</w:t>
      </w:r>
    </w:p>
    <w:p w14:paraId="624B1103" w14:textId="77777777" w:rsidR="00C4104A" w:rsidRPr="007C0031" w:rsidRDefault="00C4104A" w:rsidP="00C4104A">
      <w:pPr>
        <w:rPr>
          <w:rFonts w:ascii="Arial" w:hAnsi="Arial" w:cs="Arial"/>
          <w:b/>
          <w:lang w:eastAsia="en-US"/>
        </w:rPr>
      </w:pPr>
      <w:r w:rsidRPr="007C0031">
        <w:rPr>
          <w:rFonts w:ascii="Arial" w:hAnsi="Arial" w:cs="Arial"/>
          <w:b/>
          <w:lang w:val="fr-FR" w:eastAsia="en-US"/>
        </w:rPr>
        <w:t>ARMY SAILING ASSOCIATION REGATTA</w:t>
      </w:r>
      <w:r w:rsidR="000856F2">
        <w:rPr>
          <w:rFonts w:ascii="Arial" w:hAnsi="Arial" w:cs="Arial"/>
          <w:b/>
          <w:lang w:val="fr-FR" w:eastAsia="en-US"/>
        </w:rPr>
        <w:t xml:space="preserve"> - E</w:t>
      </w:r>
      <w:r w:rsidRPr="007C0031">
        <w:rPr>
          <w:rFonts w:ascii="Arial" w:hAnsi="Arial" w:cs="Arial"/>
          <w:b/>
          <w:lang w:eastAsia="en-US"/>
        </w:rPr>
        <w:t>NTRY FORM</w:t>
      </w:r>
    </w:p>
    <w:p w14:paraId="624B1104" w14:textId="77777777" w:rsidR="00C4104A" w:rsidRPr="007C0031" w:rsidRDefault="00C4104A" w:rsidP="00C4104A">
      <w:pPr>
        <w:rPr>
          <w:rFonts w:ascii="Arial" w:hAnsi="Arial" w:cs="Arial"/>
          <w:lang w:val="en-US" w:eastAsia="en-US"/>
        </w:rPr>
      </w:pPr>
    </w:p>
    <w:p w14:paraId="624B1105" w14:textId="77777777" w:rsidR="00C4104A" w:rsidRPr="007C0031" w:rsidRDefault="00C4104A" w:rsidP="00C4104A">
      <w:pPr>
        <w:rPr>
          <w:rFonts w:ascii="Arial" w:hAnsi="Arial" w:cs="Arial"/>
          <w:lang w:val="en-US" w:eastAsia="en-US"/>
        </w:rPr>
      </w:pPr>
      <w:r w:rsidRPr="007C0031">
        <w:rPr>
          <w:rFonts w:ascii="Arial" w:hAnsi="Arial" w:cs="Arial"/>
          <w:lang w:val="en-US" w:eastAsia="en-US"/>
        </w:rPr>
        <w:t>Team Name: ……………………….............................................................................</w:t>
      </w:r>
    </w:p>
    <w:p w14:paraId="624B1106" w14:textId="77777777" w:rsidR="00C4104A" w:rsidRPr="007C0031" w:rsidRDefault="00C4104A" w:rsidP="00C4104A">
      <w:pPr>
        <w:rPr>
          <w:rFonts w:ascii="Arial" w:hAnsi="Arial" w:cs="Arial"/>
          <w:lang w:val="en-US" w:eastAsia="en-US"/>
        </w:rPr>
      </w:pPr>
    </w:p>
    <w:p w14:paraId="624B1107" w14:textId="77777777" w:rsidR="00C4104A" w:rsidRPr="007C0031" w:rsidRDefault="00C4104A" w:rsidP="00C4104A">
      <w:pPr>
        <w:rPr>
          <w:rFonts w:ascii="Arial" w:hAnsi="Arial" w:cs="Arial"/>
          <w:lang w:val="en-US" w:eastAsia="en-US"/>
        </w:rPr>
      </w:pPr>
      <w:r w:rsidRPr="007C0031">
        <w:rPr>
          <w:rFonts w:ascii="Arial" w:hAnsi="Arial" w:cs="Arial"/>
          <w:lang w:val="en-US" w:eastAsia="en-US"/>
        </w:rPr>
        <w:t xml:space="preserve">Please answer </w:t>
      </w:r>
      <w:r w:rsidRPr="007C0031">
        <w:rPr>
          <w:rFonts w:ascii="Arial" w:hAnsi="Arial" w:cs="Arial"/>
          <w:b/>
          <w:lang w:val="en-US" w:eastAsia="en-US"/>
        </w:rPr>
        <w:t>each</w:t>
      </w:r>
      <w:r w:rsidRPr="007C0031">
        <w:rPr>
          <w:rFonts w:ascii="Arial" w:hAnsi="Arial" w:cs="Arial"/>
          <w:lang w:val="en-US" w:eastAsia="en-US"/>
        </w:rPr>
        <w:t xml:space="preserve"> section.  If the section is not applicable, please enter N/A.</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766"/>
        <w:gridCol w:w="4127"/>
      </w:tblGrid>
      <w:tr w:rsidR="00C4104A" w:rsidRPr="007C0031" w14:paraId="624B110C" w14:textId="77777777" w:rsidTr="00407036">
        <w:trPr>
          <w:trHeight w:val="608"/>
          <w:jc w:val="center"/>
        </w:trPr>
        <w:tc>
          <w:tcPr>
            <w:tcW w:w="704" w:type="dxa"/>
            <w:tcBorders>
              <w:top w:val="single" w:sz="4" w:space="0" w:color="auto"/>
              <w:left w:val="single" w:sz="4" w:space="0" w:color="auto"/>
              <w:bottom w:val="single" w:sz="4" w:space="0" w:color="auto"/>
              <w:right w:val="single" w:sz="4" w:space="0" w:color="auto"/>
            </w:tcBorders>
          </w:tcPr>
          <w:p w14:paraId="624B1109"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1.</w:t>
            </w:r>
          </w:p>
        </w:tc>
        <w:tc>
          <w:tcPr>
            <w:tcW w:w="4766" w:type="dxa"/>
            <w:tcBorders>
              <w:top w:val="single" w:sz="4" w:space="0" w:color="auto"/>
              <w:left w:val="single" w:sz="4" w:space="0" w:color="auto"/>
              <w:bottom w:val="single" w:sz="4" w:space="0" w:color="auto"/>
              <w:right w:val="single" w:sz="4" w:space="0" w:color="auto"/>
            </w:tcBorders>
            <w:hideMark/>
          </w:tcPr>
          <w:p w14:paraId="624B110A"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I wish</w:t>
            </w:r>
            <w:r w:rsidR="0058475B" w:rsidRPr="007C0031">
              <w:rPr>
                <w:rFonts w:ascii="Arial" w:hAnsi="Arial" w:cs="Arial"/>
                <w:lang w:val="en-US" w:eastAsia="en-US"/>
              </w:rPr>
              <w:t xml:space="preserve"> to be considered for a JSASTC </w:t>
            </w:r>
            <w:r w:rsidRPr="007C0031">
              <w:rPr>
                <w:rFonts w:ascii="Arial" w:hAnsi="Arial" w:cs="Arial"/>
                <w:lang w:val="en-US" w:eastAsia="en-US"/>
              </w:rPr>
              <w:t>Victoria 34 as a Corps entry for:</w:t>
            </w:r>
            <w:r w:rsidR="0058475B" w:rsidRPr="007C0031">
              <w:rPr>
                <w:rFonts w:ascii="Arial" w:hAnsi="Arial" w:cs="Arial"/>
                <w:lang w:val="en-US" w:eastAsia="en-US"/>
              </w:rPr>
              <w:t xml:space="preserve">  </w:t>
            </w:r>
            <w:r w:rsidR="0058475B" w:rsidRPr="007C0031">
              <w:rPr>
                <w:rFonts w:ascii="Arial" w:hAnsi="Arial" w:cs="Arial"/>
                <w:i/>
                <w:lang w:val="en-US" w:eastAsia="en-US"/>
              </w:rPr>
              <w:t>(Please enter Corps/Regt)</w:t>
            </w:r>
          </w:p>
        </w:tc>
        <w:tc>
          <w:tcPr>
            <w:tcW w:w="4127" w:type="dxa"/>
            <w:tcBorders>
              <w:top w:val="single" w:sz="4" w:space="0" w:color="auto"/>
              <w:left w:val="single" w:sz="4" w:space="0" w:color="auto"/>
              <w:bottom w:val="single" w:sz="4" w:space="0" w:color="auto"/>
              <w:right w:val="single" w:sz="4" w:space="0" w:color="auto"/>
            </w:tcBorders>
            <w:hideMark/>
          </w:tcPr>
          <w:p w14:paraId="624B110B"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 xml:space="preserve">Corps: </w:t>
            </w:r>
          </w:p>
        </w:tc>
      </w:tr>
      <w:tr w:rsidR="00C4104A" w:rsidRPr="007C0031" w14:paraId="624B1111" w14:textId="77777777" w:rsidTr="00407036">
        <w:trPr>
          <w:trHeight w:val="666"/>
          <w:jc w:val="center"/>
        </w:trPr>
        <w:tc>
          <w:tcPr>
            <w:tcW w:w="704" w:type="dxa"/>
            <w:tcBorders>
              <w:top w:val="single" w:sz="4" w:space="0" w:color="auto"/>
              <w:left w:val="single" w:sz="4" w:space="0" w:color="auto"/>
              <w:bottom w:val="single" w:sz="4" w:space="0" w:color="auto"/>
              <w:right w:val="single" w:sz="4" w:space="0" w:color="auto"/>
            </w:tcBorders>
          </w:tcPr>
          <w:p w14:paraId="624B110D"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2.</w:t>
            </w:r>
          </w:p>
        </w:tc>
        <w:tc>
          <w:tcPr>
            <w:tcW w:w="4766" w:type="dxa"/>
            <w:tcBorders>
              <w:top w:val="single" w:sz="4" w:space="0" w:color="auto"/>
              <w:left w:val="single" w:sz="4" w:space="0" w:color="auto"/>
              <w:bottom w:val="single" w:sz="4" w:space="0" w:color="auto"/>
              <w:right w:val="single" w:sz="4" w:space="0" w:color="auto"/>
            </w:tcBorders>
            <w:hideMark/>
          </w:tcPr>
          <w:p w14:paraId="624B110E" w14:textId="3854E881" w:rsidR="00C4104A" w:rsidRPr="007C0031" w:rsidRDefault="11C7DB7D" w:rsidP="11C7DB7D">
            <w:pPr>
              <w:rPr>
                <w:rFonts w:ascii="Arial" w:hAnsi="Arial" w:cs="Arial"/>
                <w:lang w:val="en-US" w:eastAsia="en-US"/>
              </w:rPr>
            </w:pPr>
            <w:r w:rsidRPr="11C7DB7D">
              <w:rPr>
                <w:rFonts w:ascii="Arial" w:hAnsi="Arial" w:cs="Arial"/>
                <w:lang w:val="en-US" w:eastAsia="en-US"/>
              </w:rPr>
              <w:t>I wish to be considered for an additional JSASTC Victoria 34, after the 06 Apr 20 deadline</w:t>
            </w:r>
          </w:p>
        </w:tc>
        <w:tc>
          <w:tcPr>
            <w:tcW w:w="4127" w:type="dxa"/>
            <w:tcBorders>
              <w:top w:val="single" w:sz="4" w:space="0" w:color="auto"/>
              <w:left w:val="single" w:sz="4" w:space="0" w:color="auto"/>
              <w:bottom w:val="single" w:sz="4" w:space="0" w:color="auto"/>
              <w:right w:val="single" w:sz="4" w:space="0" w:color="auto"/>
            </w:tcBorders>
          </w:tcPr>
          <w:p w14:paraId="624B110F" w14:textId="77777777" w:rsidR="00C4104A" w:rsidRPr="007C0031" w:rsidRDefault="00C4104A" w:rsidP="007F56F0">
            <w:pPr>
              <w:rPr>
                <w:rFonts w:ascii="Arial" w:hAnsi="Arial" w:cs="Arial"/>
                <w:lang w:val="en-US" w:eastAsia="en-US"/>
              </w:rPr>
            </w:pPr>
          </w:p>
          <w:p w14:paraId="624B1110" w14:textId="77777777" w:rsidR="00C4104A" w:rsidRPr="007C0031" w:rsidRDefault="00C4104A" w:rsidP="007F56F0">
            <w:pPr>
              <w:jc w:val="center"/>
              <w:rPr>
                <w:rFonts w:ascii="Arial" w:hAnsi="Arial" w:cs="Arial"/>
                <w:lang w:val="en-US" w:eastAsia="en-US"/>
              </w:rPr>
            </w:pPr>
            <w:r w:rsidRPr="007C0031">
              <w:rPr>
                <w:rFonts w:ascii="Arial" w:hAnsi="Arial" w:cs="Arial"/>
                <w:lang w:val="en-US" w:eastAsia="en-US"/>
              </w:rPr>
              <w:t>YES/NO</w:t>
            </w:r>
          </w:p>
        </w:tc>
      </w:tr>
      <w:tr w:rsidR="00C4104A" w:rsidRPr="007C0031" w14:paraId="624B111C" w14:textId="77777777" w:rsidTr="00407036">
        <w:trPr>
          <w:trHeight w:val="1539"/>
          <w:jc w:val="center"/>
        </w:trPr>
        <w:tc>
          <w:tcPr>
            <w:tcW w:w="704" w:type="dxa"/>
            <w:tcBorders>
              <w:top w:val="single" w:sz="4" w:space="0" w:color="auto"/>
              <w:left w:val="single" w:sz="4" w:space="0" w:color="auto"/>
              <w:bottom w:val="nil"/>
              <w:right w:val="single" w:sz="4" w:space="0" w:color="auto"/>
            </w:tcBorders>
          </w:tcPr>
          <w:p w14:paraId="624B1112"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3.</w:t>
            </w:r>
          </w:p>
        </w:tc>
        <w:tc>
          <w:tcPr>
            <w:tcW w:w="4766" w:type="dxa"/>
            <w:tcBorders>
              <w:top w:val="single" w:sz="4" w:space="0" w:color="auto"/>
              <w:left w:val="single" w:sz="4" w:space="0" w:color="auto"/>
              <w:bottom w:val="nil"/>
              <w:right w:val="single" w:sz="4" w:space="0" w:color="auto"/>
            </w:tcBorders>
          </w:tcPr>
          <w:p w14:paraId="624B1113"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I wish to enter a Corp</w:t>
            </w:r>
            <w:r w:rsidR="003A0A23" w:rsidRPr="007C0031">
              <w:rPr>
                <w:rFonts w:ascii="Arial" w:hAnsi="Arial" w:cs="Arial"/>
                <w:lang w:val="en-US" w:eastAsia="en-US"/>
              </w:rPr>
              <w:t>s</w:t>
            </w:r>
            <w:r w:rsidRPr="007C0031">
              <w:rPr>
                <w:rFonts w:ascii="Arial" w:hAnsi="Arial" w:cs="Arial"/>
                <w:lang w:val="en-US" w:eastAsia="en-US"/>
              </w:rPr>
              <w:t xml:space="preserve"> Yacht into the IRC/Cruiser Div (</w:t>
            </w:r>
            <w:r w:rsidR="0058475B" w:rsidRPr="007C0031">
              <w:rPr>
                <w:rFonts w:ascii="Arial" w:hAnsi="Arial" w:cs="Arial"/>
                <w:lang w:val="en-US" w:eastAsia="en-US"/>
              </w:rPr>
              <w:t>highlight</w:t>
            </w:r>
            <w:r w:rsidRPr="007C0031">
              <w:rPr>
                <w:rFonts w:ascii="Arial" w:hAnsi="Arial" w:cs="Arial"/>
                <w:lang w:val="en-US" w:eastAsia="en-US"/>
              </w:rPr>
              <w:t xml:space="preserve"> as appropriate)</w:t>
            </w:r>
          </w:p>
          <w:p w14:paraId="624B1114" w14:textId="77777777" w:rsidR="00C4104A" w:rsidRPr="007C0031" w:rsidRDefault="00C4104A" w:rsidP="007F56F0">
            <w:pPr>
              <w:rPr>
                <w:rFonts w:ascii="Arial" w:hAnsi="Arial" w:cs="Arial"/>
                <w:lang w:val="en-US" w:eastAsia="en-US"/>
              </w:rPr>
            </w:pPr>
          </w:p>
          <w:p w14:paraId="624B1115" w14:textId="11D0FAEB" w:rsidR="00C4104A" w:rsidRPr="007C0031" w:rsidRDefault="00C4104A" w:rsidP="00BC7249">
            <w:pPr>
              <w:rPr>
                <w:rFonts w:ascii="Arial" w:hAnsi="Arial" w:cs="Arial"/>
                <w:lang w:val="en-US" w:eastAsia="en-US"/>
              </w:rPr>
            </w:pPr>
            <w:r w:rsidRPr="007C0031">
              <w:rPr>
                <w:rFonts w:ascii="Arial" w:hAnsi="Arial" w:cs="Arial"/>
                <w:b/>
                <w:lang w:val="en-US" w:eastAsia="en-US"/>
              </w:rPr>
              <w:t>For IRC Entry</w:t>
            </w:r>
            <w:r w:rsidRPr="007C0031">
              <w:rPr>
                <w:rFonts w:ascii="Arial" w:hAnsi="Arial" w:cs="Arial"/>
                <w:lang w:val="en-US" w:eastAsia="en-US"/>
              </w:rPr>
              <w:t>: A copy of my 201</w:t>
            </w:r>
            <w:r w:rsidR="00081A42">
              <w:rPr>
                <w:rFonts w:ascii="Arial" w:hAnsi="Arial" w:cs="Arial"/>
                <w:lang w:val="en-US" w:eastAsia="en-US"/>
              </w:rPr>
              <w:t>9</w:t>
            </w:r>
            <w:r w:rsidRPr="007C0031">
              <w:rPr>
                <w:rFonts w:ascii="Arial" w:hAnsi="Arial" w:cs="Arial"/>
                <w:lang w:val="en-US" w:eastAsia="en-US"/>
              </w:rPr>
              <w:t>/20</w:t>
            </w:r>
            <w:r w:rsidR="00081A42">
              <w:rPr>
                <w:rFonts w:ascii="Arial" w:hAnsi="Arial" w:cs="Arial"/>
                <w:lang w:val="en-US" w:eastAsia="en-US"/>
              </w:rPr>
              <w:t>20</w:t>
            </w:r>
            <w:r w:rsidRPr="007C0031">
              <w:rPr>
                <w:rFonts w:ascii="Arial" w:hAnsi="Arial" w:cs="Arial"/>
                <w:lang w:val="en-US" w:eastAsia="en-US"/>
              </w:rPr>
              <w:t xml:space="preserve"> IRC Certificate will be supplied during registration</w:t>
            </w:r>
            <w:r w:rsidR="00BC7249">
              <w:rPr>
                <w:rFonts w:ascii="Arial" w:hAnsi="Arial" w:cs="Arial"/>
                <w:lang w:val="en-US" w:eastAsia="en-US"/>
              </w:rPr>
              <w:t xml:space="preserve"> </w:t>
            </w:r>
            <w:r w:rsidR="00BC7249" w:rsidRPr="00BC7249">
              <w:rPr>
                <w:rFonts w:ascii="Arial" w:hAnsi="Arial" w:cs="Arial"/>
                <w:lang w:val="en-US" w:eastAsia="en-US"/>
              </w:rPr>
              <w:t>(</w:t>
            </w:r>
            <w:r w:rsidR="00BC7249" w:rsidRPr="00BC7249">
              <w:rPr>
                <w:rFonts w:ascii="Arial" w:hAnsi="Arial" w:cs="Arial"/>
              </w:rPr>
              <w:t xml:space="preserve">or equivalent proof of rating agreed in advance </w:t>
            </w:r>
            <w:r w:rsidR="00BC7249">
              <w:rPr>
                <w:rFonts w:ascii="Arial" w:hAnsi="Arial" w:cs="Arial"/>
              </w:rPr>
              <w:t>by</w:t>
            </w:r>
            <w:r w:rsidR="00BC7249" w:rsidRPr="00BC7249">
              <w:rPr>
                <w:rFonts w:ascii="Arial" w:hAnsi="Arial" w:cs="Arial"/>
              </w:rPr>
              <w:t xml:space="preserve"> ASA Chief Instructor Offshore)</w:t>
            </w:r>
            <w:r w:rsidRPr="00BC7249">
              <w:rPr>
                <w:rFonts w:ascii="Arial" w:hAnsi="Arial" w:cs="Arial"/>
                <w:lang w:val="en-US" w:eastAsia="en-US"/>
              </w:rPr>
              <w:t>.</w:t>
            </w:r>
            <w:r w:rsidR="00BC7249">
              <w:rPr>
                <w:rFonts w:ascii="Arial" w:hAnsi="Arial" w:cs="Arial"/>
                <w:lang w:val="en-US" w:eastAsia="en-US"/>
              </w:rPr>
              <w:t xml:space="preserve"> </w:t>
            </w:r>
          </w:p>
        </w:tc>
        <w:tc>
          <w:tcPr>
            <w:tcW w:w="4127" w:type="dxa"/>
            <w:tcBorders>
              <w:top w:val="single" w:sz="4" w:space="0" w:color="auto"/>
              <w:left w:val="single" w:sz="4" w:space="0" w:color="auto"/>
              <w:bottom w:val="nil"/>
              <w:right w:val="single" w:sz="4" w:space="0" w:color="auto"/>
            </w:tcBorders>
          </w:tcPr>
          <w:p w14:paraId="624B1116"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Yacht Name:</w:t>
            </w:r>
          </w:p>
          <w:p w14:paraId="624B1117"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Type:</w:t>
            </w:r>
          </w:p>
          <w:p w14:paraId="624B1118"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Length:</w:t>
            </w:r>
          </w:p>
          <w:p w14:paraId="624B1119" w14:textId="77777777" w:rsidR="0058475B" w:rsidRPr="007C0031" w:rsidRDefault="0058475B" w:rsidP="007F56F0">
            <w:pPr>
              <w:rPr>
                <w:rFonts w:ascii="Arial" w:hAnsi="Arial" w:cs="Arial"/>
                <w:lang w:val="en-US" w:eastAsia="en-US"/>
              </w:rPr>
            </w:pPr>
          </w:p>
          <w:p w14:paraId="624B111A" w14:textId="77777777" w:rsidR="00C4104A" w:rsidRPr="007C0031" w:rsidRDefault="0058475B" w:rsidP="007F56F0">
            <w:pPr>
              <w:rPr>
                <w:rFonts w:ascii="Arial" w:hAnsi="Arial" w:cs="Arial"/>
                <w:lang w:val="en-US" w:eastAsia="en-US"/>
              </w:rPr>
            </w:pPr>
            <w:r w:rsidRPr="007C0031">
              <w:rPr>
                <w:rFonts w:ascii="Arial" w:hAnsi="Arial" w:cs="Arial"/>
                <w:lang w:val="en-US" w:eastAsia="en-US"/>
              </w:rPr>
              <w:t>IRC   or   Cruised Div</w:t>
            </w:r>
          </w:p>
          <w:p w14:paraId="624B111B" w14:textId="77777777" w:rsidR="00C4104A" w:rsidRPr="007C0031" w:rsidRDefault="00C4104A" w:rsidP="007F56F0">
            <w:pPr>
              <w:rPr>
                <w:rFonts w:ascii="Arial" w:hAnsi="Arial" w:cs="Arial"/>
                <w:lang w:val="en-US" w:eastAsia="en-US"/>
              </w:rPr>
            </w:pPr>
          </w:p>
        </w:tc>
      </w:tr>
      <w:tr w:rsidR="0058475B" w:rsidRPr="007C0031" w14:paraId="624B1127" w14:textId="77777777" w:rsidTr="00407036">
        <w:trPr>
          <w:trHeight w:val="1683"/>
          <w:jc w:val="center"/>
        </w:trPr>
        <w:tc>
          <w:tcPr>
            <w:tcW w:w="704" w:type="dxa"/>
            <w:tcBorders>
              <w:top w:val="single" w:sz="4" w:space="0" w:color="auto"/>
              <w:left w:val="single" w:sz="4" w:space="0" w:color="auto"/>
              <w:bottom w:val="nil"/>
              <w:right w:val="single" w:sz="4" w:space="0" w:color="auto"/>
            </w:tcBorders>
          </w:tcPr>
          <w:p w14:paraId="624B111D" w14:textId="77777777" w:rsidR="0058475B" w:rsidRPr="007C0031" w:rsidRDefault="0058475B" w:rsidP="007F56F0">
            <w:pPr>
              <w:rPr>
                <w:rFonts w:ascii="Arial" w:hAnsi="Arial" w:cs="Arial"/>
                <w:lang w:val="en-US" w:eastAsia="en-US"/>
              </w:rPr>
            </w:pPr>
            <w:r w:rsidRPr="007C0031">
              <w:rPr>
                <w:rFonts w:ascii="Arial" w:hAnsi="Arial" w:cs="Arial"/>
                <w:lang w:val="en-US" w:eastAsia="en-US"/>
              </w:rPr>
              <w:t>4.</w:t>
            </w:r>
          </w:p>
        </w:tc>
        <w:tc>
          <w:tcPr>
            <w:tcW w:w="4766" w:type="dxa"/>
            <w:tcBorders>
              <w:top w:val="single" w:sz="4" w:space="0" w:color="auto"/>
              <w:left w:val="single" w:sz="4" w:space="0" w:color="auto"/>
              <w:bottom w:val="nil"/>
              <w:right w:val="single" w:sz="4" w:space="0" w:color="auto"/>
            </w:tcBorders>
          </w:tcPr>
          <w:p w14:paraId="624B111E" w14:textId="77777777" w:rsidR="0058475B" w:rsidRPr="007C0031" w:rsidRDefault="0058475B" w:rsidP="007F56F0">
            <w:pPr>
              <w:rPr>
                <w:rFonts w:ascii="Arial" w:hAnsi="Arial" w:cs="Arial"/>
                <w:lang w:val="en-US" w:eastAsia="en-US"/>
              </w:rPr>
            </w:pPr>
            <w:r w:rsidRPr="007C0031">
              <w:rPr>
                <w:rFonts w:ascii="Arial" w:hAnsi="Arial" w:cs="Arial"/>
                <w:lang w:val="en-US" w:eastAsia="en-US"/>
              </w:rPr>
              <w:t>I wish to enter a Private Yacht into the IRC/Cruiser Div (highlight as appropriate)</w:t>
            </w:r>
          </w:p>
          <w:p w14:paraId="624B111F" w14:textId="77777777" w:rsidR="0058475B" w:rsidRPr="007C0031" w:rsidRDefault="0058475B" w:rsidP="007F56F0">
            <w:pPr>
              <w:rPr>
                <w:rFonts w:ascii="Arial" w:hAnsi="Arial" w:cs="Arial"/>
                <w:lang w:val="en-US" w:eastAsia="en-US"/>
              </w:rPr>
            </w:pPr>
          </w:p>
          <w:p w14:paraId="624B1120" w14:textId="6A65026F" w:rsidR="0058475B" w:rsidRPr="007C0031" w:rsidRDefault="0058475B" w:rsidP="0058475B">
            <w:pPr>
              <w:rPr>
                <w:rFonts w:ascii="Arial" w:hAnsi="Arial" w:cs="Arial"/>
                <w:lang w:val="en-US" w:eastAsia="en-US"/>
              </w:rPr>
            </w:pPr>
            <w:r w:rsidRPr="007C0031">
              <w:rPr>
                <w:rFonts w:ascii="Arial" w:hAnsi="Arial" w:cs="Arial"/>
                <w:b/>
                <w:lang w:val="en-US" w:eastAsia="en-US"/>
              </w:rPr>
              <w:t>For IRC Entry</w:t>
            </w:r>
            <w:r w:rsidRPr="007C0031">
              <w:rPr>
                <w:rFonts w:ascii="Arial" w:hAnsi="Arial" w:cs="Arial"/>
                <w:lang w:val="en-US" w:eastAsia="en-US"/>
              </w:rPr>
              <w:t>: A copy of my 201</w:t>
            </w:r>
            <w:r w:rsidR="00081A42">
              <w:rPr>
                <w:rFonts w:ascii="Arial" w:hAnsi="Arial" w:cs="Arial"/>
                <w:lang w:val="en-US" w:eastAsia="en-US"/>
              </w:rPr>
              <w:t>9</w:t>
            </w:r>
            <w:r w:rsidRPr="007C0031">
              <w:rPr>
                <w:rFonts w:ascii="Arial" w:hAnsi="Arial" w:cs="Arial"/>
                <w:lang w:val="en-US" w:eastAsia="en-US"/>
              </w:rPr>
              <w:t>/20</w:t>
            </w:r>
            <w:r w:rsidR="00081A42">
              <w:rPr>
                <w:rFonts w:ascii="Arial" w:hAnsi="Arial" w:cs="Arial"/>
                <w:lang w:val="en-US" w:eastAsia="en-US"/>
              </w:rPr>
              <w:t>20</w:t>
            </w:r>
            <w:r w:rsidRPr="007C0031">
              <w:rPr>
                <w:rFonts w:ascii="Arial" w:hAnsi="Arial" w:cs="Arial"/>
                <w:lang w:val="en-US" w:eastAsia="en-US"/>
              </w:rPr>
              <w:t xml:space="preserve"> IRC Certificate will be supplied during registration</w:t>
            </w:r>
            <w:r w:rsidR="00BC7249">
              <w:rPr>
                <w:rFonts w:ascii="Arial" w:hAnsi="Arial" w:cs="Arial"/>
                <w:lang w:val="en-US" w:eastAsia="en-US"/>
              </w:rPr>
              <w:t xml:space="preserve"> </w:t>
            </w:r>
            <w:r w:rsidR="00BC7249" w:rsidRPr="00BC7249">
              <w:rPr>
                <w:rFonts w:ascii="Arial" w:hAnsi="Arial" w:cs="Arial"/>
                <w:lang w:val="en-US" w:eastAsia="en-US"/>
              </w:rPr>
              <w:t>(</w:t>
            </w:r>
            <w:r w:rsidR="00BC7249" w:rsidRPr="00BC7249">
              <w:rPr>
                <w:rFonts w:ascii="Arial" w:hAnsi="Arial" w:cs="Arial"/>
              </w:rPr>
              <w:t xml:space="preserve">or equivalent proof of rating agreed in advance </w:t>
            </w:r>
            <w:r w:rsidR="00BC7249">
              <w:rPr>
                <w:rFonts w:ascii="Arial" w:hAnsi="Arial" w:cs="Arial"/>
              </w:rPr>
              <w:t>by</w:t>
            </w:r>
            <w:r w:rsidR="00BC7249" w:rsidRPr="00BC7249">
              <w:rPr>
                <w:rFonts w:ascii="Arial" w:hAnsi="Arial" w:cs="Arial"/>
              </w:rPr>
              <w:t xml:space="preserve"> ASA Chief Instructor Offshore)</w:t>
            </w:r>
          </w:p>
        </w:tc>
        <w:tc>
          <w:tcPr>
            <w:tcW w:w="4127" w:type="dxa"/>
            <w:tcBorders>
              <w:top w:val="single" w:sz="4" w:space="0" w:color="auto"/>
              <w:left w:val="single" w:sz="4" w:space="0" w:color="auto"/>
              <w:bottom w:val="nil"/>
              <w:right w:val="single" w:sz="4" w:space="0" w:color="auto"/>
            </w:tcBorders>
          </w:tcPr>
          <w:p w14:paraId="624B1121"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Yacht Name:</w:t>
            </w:r>
          </w:p>
          <w:p w14:paraId="624B1122"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Type:</w:t>
            </w:r>
          </w:p>
          <w:p w14:paraId="624B1123"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Length:</w:t>
            </w:r>
          </w:p>
          <w:p w14:paraId="624B1124" w14:textId="77777777" w:rsidR="0058475B" w:rsidRPr="007C0031" w:rsidRDefault="0058475B" w:rsidP="005449E5">
            <w:pPr>
              <w:rPr>
                <w:rFonts w:ascii="Arial" w:hAnsi="Arial" w:cs="Arial"/>
                <w:lang w:val="en-US" w:eastAsia="en-US"/>
              </w:rPr>
            </w:pPr>
          </w:p>
          <w:p w14:paraId="624B1125" w14:textId="77777777" w:rsidR="0058475B" w:rsidRPr="007C0031" w:rsidRDefault="0058475B" w:rsidP="005449E5">
            <w:pPr>
              <w:rPr>
                <w:rFonts w:ascii="Arial" w:hAnsi="Arial" w:cs="Arial"/>
                <w:lang w:val="en-US" w:eastAsia="en-US"/>
              </w:rPr>
            </w:pPr>
            <w:r w:rsidRPr="007C0031">
              <w:rPr>
                <w:rFonts w:ascii="Arial" w:hAnsi="Arial" w:cs="Arial"/>
                <w:lang w:val="en-US" w:eastAsia="en-US"/>
              </w:rPr>
              <w:t>IRC   or   Cruised Div</w:t>
            </w:r>
          </w:p>
          <w:p w14:paraId="624B1126" w14:textId="77777777" w:rsidR="0058475B" w:rsidRPr="007C0031" w:rsidRDefault="0058475B" w:rsidP="005449E5">
            <w:pPr>
              <w:rPr>
                <w:rFonts w:ascii="Arial" w:hAnsi="Arial" w:cs="Arial"/>
                <w:lang w:val="en-US" w:eastAsia="en-US"/>
              </w:rPr>
            </w:pPr>
          </w:p>
        </w:tc>
      </w:tr>
      <w:tr w:rsidR="00C4104A" w:rsidRPr="007C0031" w14:paraId="624B112D" w14:textId="77777777" w:rsidTr="00407036">
        <w:trPr>
          <w:trHeight w:val="1138"/>
          <w:jc w:val="center"/>
        </w:trPr>
        <w:tc>
          <w:tcPr>
            <w:tcW w:w="704" w:type="dxa"/>
            <w:tcBorders>
              <w:top w:val="single" w:sz="4" w:space="0" w:color="auto"/>
              <w:left w:val="single" w:sz="4" w:space="0" w:color="auto"/>
              <w:bottom w:val="single" w:sz="4" w:space="0" w:color="auto"/>
              <w:right w:val="single" w:sz="4" w:space="0" w:color="auto"/>
            </w:tcBorders>
          </w:tcPr>
          <w:p w14:paraId="624B1128"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5.</w:t>
            </w:r>
          </w:p>
        </w:tc>
        <w:tc>
          <w:tcPr>
            <w:tcW w:w="4766" w:type="dxa"/>
            <w:tcBorders>
              <w:top w:val="single" w:sz="4" w:space="0" w:color="auto"/>
              <w:left w:val="single" w:sz="4" w:space="0" w:color="auto"/>
              <w:bottom w:val="single" w:sz="4" w:space="0" w:color="auto"/>
              <w:right w:val="single" w:sz="4" w:space="0" w:color="auto"/>
            </w:tcBorders>
            <w:hideMark/>
          </w:tcPr>
          <w:p w14:paraId="624B1129" w14:textId="77777777" w:rsidR="00C4104A" w:rsidRPr="007C0031" w:rsidRDefault="00C4104A" w:rsidP="007F56F0">
            <w:pPr>
              <w:rPr>
                <w:rFonts w:ascii="Arial" w:hAnsi="Arial" w:cs="Arial"/>
                <w:b/>
                <w:lang w:val="en-US" w:eastAsia="en-US"/>
              </w:rPr>
            </w:pPr>
            <w:r w:rsidRPr="007C0031">
              <w:rPr>
                <w:rFonts w:ascii="Arial" w:hAnsi="Arial" w:cs="Arial"/>
                <w:lang w:val="en-US" w:eastAsia="en-US"/>
              </w:rPr>
              <w:t>POC (to include Address, Tel and civilian email</w:t>
            </w:r>
            <w:r w:rsidR="003A0A23" w:rsidRPr="007C0031">
              <w:rPr>
                <w:rFonts w:ascii="Arial" w:hAnsi="Arial" w:cs="Arial"/>
                <w:lang w:val="en-US" w:eastAsia="en-US"/>
              </w:rPr>
              <w:t xml:space="preserve"> address</w:t>
            </w:r>
            <w:r w:rsidRPr="007C0031">
              <w:rPr>
                <w:rFonts w:ascii="Arial" w:hAnsi="Arial" w:cs="Arial"/>
                <w:b/>
                <w:lang w:val="en-US" w:eastAsia="en-US"/>
              </w:rPr>
              <w:t>)</w:t>
            </w:r>
          </w:p>
          <w:p w14:paraId="624B112A" w14:textId="77777777" w:rsidR="0058475B" w:rsidRPr="007C0031" w:rsidRDefault="0058475B" w:rsidP="007F56F0">
            <w:pPr>
              <w:rPr>
                <w:rFonts w:ascii="Arial" w:hAnsi="Arial" w:cs="Arial"/>
                <w:b/>
                <w:lang w:val="en-US" w:eastAsia="en-US"/>
              </w:rPr>
            </w:pPr>
          </w:p>
          <w:p w14:paraId="624B112B" w14:textId="77777777" w:rsidR="0058475B" w:rsidRPr="007C0031" w:rsidRDefault="0058475B" w:rsidP="0058475B">
            <w:pPr>
              <w:jc w:val="center"/>
              <w:rPr>
                <w:rFonts w:ascii="Arial" w:hAnsi="Arial" w:cs="Arial"/>
                <w:b/>
                <w:i/>
                <w:lang w:val="en-US" w:eastAsia="en-US"/>
              </w:rPr>
            </w:pPr>
            <w:r w:rsidRPr="007C0031">
              <w:rPr>
                <w:rFonts w:ascii="Arial" w:hAnsi="Arial" w:cs="Arial"/>
                <w:b/>
                <w:i/>
                <w:lang w:val="en-US" w:eastAsia="en-US"/>
              </w:rPr>
              <w:t>** PLEASE COMPLETE **</w:t>
            </w:r>
          </w:p>
        </w:tc>
        <w:tc>
          <w:tcPr>
            <w:tcW w:w="4127" w:type="dxa"/>
            <w:tcBorders>
              <w:top w:val="single" w:sz="4" w:space="0" w:color="auto"/>
              <w:left w:val="single" w:sz="4" w:space="0" w:color="auto"/>
              <w:bottom w:val="single" w:sz="4" w:space="0" w:color="auto"/>
              <w:right w:val="single" w:sz="4" w:space="0" w:color="auto"/>
            </w:tcBorders>
          </w:tcPr>
          <w:p w14:paraId="624B112C" w14:textId="77777777" w:rsidR="00C4104A" w:rsidRPr="007C0031" w:rsidRDefault="00C4104A" w:rsidP="007F56F0">
            <w:pPr>
              <w:rPr>
                <w:rFonts w:ascii="Arial" w:hAnsi="Arial" w:cs="Arial"/>
                <w:lang w:val="en-US" w:eastAsia="en-US"/>
              </w:rPr>
            </w:pPr>
          </w:p>
        </w:tc>
      </w:tr>
      <w:tr w:rsidR="00C4104A" w:rsidRPr="007C0031" w14:paraId="624B1134" w14:textId="77777777" w:rsidTr="00407036">
        <w:trPr>
          <w:trHeight w:val="894"/>
          <w:jc w:val="center"/>
        </w:trPr>
        <w:tc>
          <w:tcPr>
            <w:tcW w:w="704" w:type="dxa"/>
            <w:tcBorders>
              <w:top w:val="single" w:sz="4" w:space="0" w:color="auto"/>
              <w:left w:val="single" w:sz="4" w:space="0" w:color="auto"/>
              <w:bottom w:val="single" w:sz="4" w:space="0" w:color="auto"/>
              <w:right w:val="single" w:sz="4" w:space="0" w:color="auto"/>
            </w:tcBorders>
          </w:tcPr>
          <w:p w14:paraId="624B112E" w14:textId="77777777" w:rsidR="00C4104A" w:rsidRPr="007C0031" w:rsidRDefault="00C4104A" w:rsidP="007F56F0">
            <w:pPr>
              <w:rPr>
                <w:rFonts w:ascii="Arial" w:hAnsi="Arial" w:cs="Arial"/>
                <w:b/>
                <w:lang w:val="en-US" w:eastAsia="en-US"/>
              </w:rPr>
            </w:pPr>
            <w:r w:rsidRPr="007C0031">
              <w:rPr>
                <w:rFonts w:ascii="Arial" w:hAnsi="Arial" w:cs="Arial"/>
                <w:b/>
                <w:lang w:val="en-US" w:eastAsia="en-US"/>
              </w:rPr>
              <w:t>6.</w:t>
            </w:r>
          </w:p>
        </w:tc>
        <w:tc>
          <w:tcPr>
            <w:tcW w:w="4766" w:type="dxa"/>
            <w:tcBorders>
              <w:top w:val="single" w:sz="4" w:space="0" w:color="auto"/>
              <w:left w:val="single" w:sz="4" w:space="0" w:color="auto"/>
              <w:bottom w:val="single" w:sz="4" w:space="0" w:color="auto"/>
              <w:right w:val="single" w:sz="4" w:space="0" w:color="auto"/>
            </w:tcBorders>
            <w:hideMark/>
          </w:tcPr>
          <w:p w14:paraId="624B112F" w14:textId="4DE83FF0" w:rsidR="00C4104A" w:rsidRPr="007C0031" w:rsidRDefault="00C4104A" w:rsidP="007F56F0">
            <w:pPr>
              <w:rPr>
                <w:rFonts w:ascii="Arial" w:hAnsi="Arial" w:cs="Arial"/>
                <w:lang w:val="en-US" w:eastAsia="en-US"/>
              </w:rPr>
            </w:pPr>
            <w:r w:rsidRPr="007C0031">
              <w:rPr>
                <w:rFonts w:ascii="Arial" w:hAnsi="Arial" w:cs="Arial"/>
                <w:b/>
                <w:lang w:val="en-US" w:eastAsia="en-US"/>
              </w:rPr>
              <w:t xml:space="preserve">Skipper  </w:t>
            </w:r>
            <w:r w:rsidRPr="007C0031">
              <w:rPr>
                <w:rFonts w:ascii="Arial" w:hAnsi="Arial" w:cs="Arial"/>
                <w:lang w:val="en-US" w:eastAsia="en-US"/>
              </w:rPr>
              <w:t xml:space="preserve">For Vic 34 STC, </w:t>
            </w:r>
            <w:r w:rsidRPr="007C0031">
              <w:rPr>
                <w:rFonts w:ascii="Arial" w:hAnsi="Arial" w:cs="Arial"/>
                <w:shd w:val="clear" w:color="auto" w:fill="FFFFFF"/>
                <w:lang w:val="en-US" w:eastAsia="en-US"/>
              </w:rPr>
              <w:t>RYA YM Coastal as min standard, plus the appropriate qualified crew</w:t>
            </w:r>
            <w:r w:rsidR="00407036">
              <w:rPr>
                <w:rFonts w:ascii="Arial" w:hAnsi="Arial" w:cs="Arial"/>
                <w:shd w:val="clear" w:color="auto" w:fill="FFFFFF"/>
                <w:lang w:val="en-US" w:eastAsia="en-US"/>
              </w:rPr>
              <w:t>.</w:t>
            </w:r>
          </w:p>
        </w:tc>
        <w:tc>
          <w:tcPr>
            <w:tcW w:w="4127" w:type="dxa"/>
            <w:tcBorders>
              <w:top w:val="single" w:sz="4" w:space="0" w:color="auto"/>
              <w:left w:val="single" w:sz="4" w:space="0" w:color="auto"/>
              <w:bottom w:val="single" w:sz="4" w:space="0" w:color="auto"/>
              <w:right w:val="single" w:sz="4" w:space="0" w:color="auto"/>
            </w:tcBorders>
          </w:tcPr>
          <w:p w14:paraId="624B1130"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Name/Rank/Unit:</w:t>
            </w:r>
          </w:p>
          <w:p w14:paraId="624B1131" w14:textId="77777777" w:rsidR="00C4104A" w:rsidRPr="007C0031" w:rsidRDefault="00C4104A" w:rsidP="007F56F0">
            <w:pPr>
              <w:rPr>
                <w:rFonts w:ascii="Arial" w:hAnsi="Arial" w:cs="Arial"/>
                <w:lang w:val="en-US" w:eastAsia="en-US"/>
              </w:rPr>
            </w:pPr>
          </w:p>
          <w:p w14:paraId="4D818BB9" w14:textId="77777777" w:rsidR="00C4104A" w:rsidRDefault="00C4104A" w:rsidP="00407036">
            <w:pPr>
              <w:rPr>
                <w:rFonts w:ascii="Arial" w:hAnsi="Arial" w:cs="Arial"/>
                <w:lang w:val="en-US" w:eastAsia="en-US"/>
              </w:rPr>
            </w:pPr>
            <w:r w:rsidRPr="007C0031">
              <w:rPr>
                <w:rFonts w:ascii="Arial" w:hAnsi="Arial" w:cs="Arial"/>
                <w:lang w:val="en-US" w:eastAsia="en-US"/>
              </w:rPr>
              <w:t>Qualification:                     Age:</w:t>
            </w:r>
          </w:p>
          <w:p w14:paraId="624B1133" w14:textId="4D5EEB9C" w:rsidR="00407036" w:rsidRPr="007C0031" w:rsidRDefault="00407036" w:rsidP="00407036">
            <w:pPr>
              <w:rPr>
                <w:rFonts w:ascii="Arial" w:hAnsi="Arial" w:cs="Arial"/>
                <w:lang w:val="en-US" w:eastAsia="en-US"/>
              </w:rPr>
            </w:pPr>
          </w:p>
        </w:tc>
      </w:tr>
      <w:tr w:rsidR="00C4104A" w:rsidRPr="007C0031" w14:paraId="624B113A" w14:textId="77777777" w:rsidTr="00407036">
        <w:trPr>
          <w:trHeight w:val="933"/>
          <w:jc w:val="center"/>
        </w:trPr>
        <w:tc>
          <w:tcPr>
            <w:tcW w:w="704" w:type="dxa"/>
            <w:tcBorders>
              <w:top w:val="single" w:sz="4" w:space="0" w:color="auto"/>
              <w:left w:val="single" w:sz="4" w:space="0" w:color="auto"/>
              <w:bottom w:val="single" w:sz="4" w:space="0" w:color="auto"/>
              <w:right w:val="single" w:sz="4" w:space="0" w:color="auto"/>
            </w:tcBorders>
          </w:tcPr>
          <w:p w14:paraId="624B1135"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7.</w:t>
            </w:r>
          </w:p>
        </w:tc>
        <w:tc>
          <w:tcPr>
            <w:tcW w:w="4766" w:type="dxa"/>
            <w:tcBorders>
              <w:top w:val="single" w:sz="4" w:space="0" w:color="auto"/>
              <w:left w:val="single" w:sz="4" w:space="0" w:color="auto"/>
              <w:bottom w:val="single" w:sz="4" w:space="0" w:color="auto"/>
              <w:right w:val="single" w:sz="4" w:space="0" w:color="auto"/>
            </w:tcBorders>
          </w:tcPr>
          <w:p w14:paraId="624B1136"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No of crew:</w:t>
            </w:r>
          </w:p>
          <w:p w14:paraId="624B1138" w14:textId="77777777" w:rsidR="00C4104A" w:rsidRPr="007C0031" w:rsidRDefault="00C4104A" w:rsidP="007F56F0">
            <w:pPr>
              <w:rPr>
                <w:rFonts w:ascii="Arial" w:hAnsi="Arial" w:cs="Arial"/>
                <w:lang w:val="en-US" w:eastAsia="en-US"/>
              </w:rPr>
            </w:pPr>
            <w:r w:rsidRPr="007C0031">
              <w:rPr>
                <w:rFonts w:ascii="Arial" w:hAnsi="Arial" w:cs="Arial"/>
                <w:lang w:val="en-US" w:eastAsia="en-US"/>
              </w:rPr>
              <w:t>Note: Minimum of four personnel for Vic 34 incl Skipper</w:t>
            </w:r>
          </w:p>
        </w:tc>
        <w:tc>
          <w:tcPr>
            <w:tcW w:w="4127" w:type="dxa"/>
            <w:tcBorders>
              <w:top w:val="single" w:sz="4" w:space="0" w:color="auto"/>
              <w:left w:val="single" w:sz="4" w:space="0" w:color="auto"/>
              <w:bottom w:val="single" w:sz="4" w:space="0" w:color="auto"/>
              <w:right w:val="single" w:sz="4" w:space="0" w:color="auto"/>
            </w:tcBorders>
          </w:tcPr>
          <w:p w14:paraId="624B1139" w14:textId="77777777" w:rsidR="00C4104A" w:rsidRPr="007C0031" w:rsidRDefault="00C4104A" w:rsidP="007F56F0">
            <w:pPr>
              <w:rPr>
                <w:rFonts w:ascii="Arial" w:hAnsi="Arial" w:cs="Arial"/>
                <w:lang w:val="en-US" w:eastAsia="en-US"/>
              </w:rPr>
            </w:pPr>
          </w:p>
        </w:tc>
      </w:tr>
    </w:tbl>
    <w:p w14:paraId="624B113C" w14:textId="77777777" w:rsidR="00C4104A" w:rsidRPr="007C0031" w:rsidRDefault="000856F2" w:rsidP="00C4104A">
      <w:pPr>
        <w:rPr>
          <w:rFonts w:ascii="Arial" w:hAnsi="Arial" w:cs="Arial"/>
          <w:b/>
          <w:lang w:eastAsia="en-US"/>
        </w:rPr>
      </w:pPr>
      <w:r>
        <w:rPr>
          <w:rFonts w:ascii="Arial" w:hAnsi="Arial" w:cs="Arial"/>
          <w:b/>
          <w:lang w:eastAsia="en-US"/>
        </w:rPr>
        <w:t>Applications are t</w:t>
      </w:r>
      <w:r w:rsidR="00C4104A" w:rsidRPr="007C0031">
        <w:rPr>
          <w:rFonts w:ascii="Arial" w:hAnsi="Arial" w:cs="Arial"/>
          <w:b/>
          <w:lang w:eastAsia="en-US"/>
        </w:rPr>
        <w:t xml:space="preserve">o be </w:t>
      </w:r>
      <w:r>
        <w:rPr>
          <w:rFonts w:ascii="Arial" w:hAnsi="Arial" w:cs="Arial"/>
          <w:b/>
          <w:lang w:eastAsia="en-US"/>
        </w:rPr>
        <w:t>sent</w:t>
      </w:r>
      <w:r w:rsidR="00C4104A" w:rsidRPr="007C0031">
        <w:rPr>
          <w:rFonts w:ascii="Arial" w:hAnsi="Arial" w:cs="Arial"/>
          <w:b/>
          <w:lang w:eastAsia="en-US"/>
        </w:rPr>
        <w:t xml:space="preserve"> to:</w:t>
      </w:r>
    </w:p>
    <w:p w14:paraId="624B113E" w14:textId="72CFA08E" w:rsidR="00C4104A" w:rsidRPr="007C0031" w:rsidRDefault="00C4104A" w:rsidP="11C7DB7D">
      <w:pPr>
        <w:ind w:left="720"/>
        <w:rPr>
          <w:rFonts w:ascii="Arial" w:hAnsi="Arial" w:cs="Arial"/>
          <w:lang w:val="en-US" w:eastAsia="en-US"/>
        </w:rPr>
      </w:pPr>
      <w:r w:rsidRPr="007C0031">
        <w:rPr>
          <w:rFonts w:ascii="Arial" w:hAnsi="Arial" w:cs="Arial"/>
          <w:lang w:val="en-US" w:eastAsia="en-US"/>
        </w:rPr>
        <w:t>Mr Philip Brown</w:t>
      </w:r>
      <w:r w:rsidR="006F46DD">
        <w:rPr>
          <w:rFonts w:ascii="Arial" w:hAnsi="Arial" w:cs="Arial"/>
          <w:lang w:val="en-US" w:eastAsia="en-US"/>
        </w:rPr>
        <w:tab/>
      </w:r>
      <w:r w:rsidRPr="007C0031">
        <w:rPr>
          <w:rFonts w:ascii="Arial" w:hAnsi="Arial" w:cs="Arial"/>
          <w:lang w:val="en-US" w:eastAsia="en-US"/>
        </w:rPr>
        <w:tab/>
      </w:r>
      <w:r w:rsidRPr="007C0031">
        <w:rPr>
          <w:rFonts w:ascii="Arial" w:hAnsi="Arial" w:cs="Arial"/>
          <w:lang w:val="en-US" w:eastAsia="en-US"/>
        </w:rPr>
        <w:tab/>
      </w:r>
      <w:r w:rsidRPr="007C0031">
        <w:rPr>
          <w:rFonts w:ascii="Arial" w:hAnsi="Arial" w:cs="Arial"/>
          <w:lang w:val="en-US" w:eastAsia="en-US"/>
        </w:rPr>
        <w:tab/>
        <w:t xml:space="preserve">Email: </w:t>
      </w:r>
      <w:hyperlink r:id="rId22" w:history="1">
        <w:r w:rsidR="00521B3A" w:rsidRPr="007C0031">
          <w:rPr>
            <w:rStyle w:val="Hyperlink"/>
            <w:rFonts w:ascii="Arial" w:hAnsi="Arial" w:cs="Arial"/>
            <w:lang w:val="en-US" w:eastAsia="en-US"/>
          </w:rPr>
          <w:t>11X-ChiefInstr-AOSC@mod.gov.uk</w:t>
        </w:r>
      </w:hyperlink>
    </w:p>
    <w:p w14:paraId="624B113F" w14:textId="77777777" w:rsidR="00C4104A" w:rsidRPr="007C0031" w:rsidRDefault="00C4104A" w:rsidP="00C4104A">
      <w:pPr>
        <w:ind w:left="720"/>
        <w:rPr>
          <w:rFonts w:ascii="Arial" w:hAnsi="Arial" w:cs="Arial"/>
          <w:lang w:val="en-US" w:eastAsia="en-US"/>
        </w:rPr>
      </w:pPr>
      <w:r w:rsidRPr="007C0031">
        <w:rPr>
          <w:rFonts w:ascii="Arial" w:hAnsi="Arial" w:cs="Arial"/>
          <w:lang w:val="en-US" w:eastAsia="en-US"/>
        </w:rPr>
        <w:t>ASA Chief Instructor Offshore</w:t>
      </w:r>
    </w:p>
    <w:p w14:paraId="624B1140" w14:textId="77777777" w:rsidR="00C4104A" w:rsidRPr="007C0031" w:rsidRDefault="00C4104A" w:rsidP="00C4104A">
      <w:pPr>
        <w:ind w:left="720"/>
        <w:rPr>
          <w:rFonts w:ascii="Arial" w:hAnsi="Arial" w:cs="Arial"/>
          <w:lang w:val="en-US" w:eastAsia="en-US"/>
        </w:rPr>
      </w:pPr>
      <w:r w:rsidRPr="007C0031">
        <w:rPr>
          <w:rFonts w:ascii="Arial" w:hAnsi="Arial" w:cs="Arial"/>
          <w:lang w:val="en-US" w:eastAsia="en-US"/>
        </w:rPr>
        <w:t>Army Offshore Sailing Centre</w:t>
      </w:r>
    </w:p>
    <w:p w14:paraId="624B1141" w14:textId="77777777" w:rsidR="00C4104A" w:rsidRPr="007C0031" w:rsidRDefault="00C4104A" w:rsidP="00C4104A">
      <w:pPr>
        <w:ind w:left="720"/>
        <w:rPr>
          <w:rFonts w:ascii="Arial" w:hAnsi="Arial" w:cs="Arial"/>
          <w:lang w:val="en-US" w:eastAsia="en-US"/>
        </w:rPr>
      </w:pPr>
      <w:r w:rsidRPr="007C0031">
        <w:rPr>
          <w:rFonts w:ascii="Arial" w:hAnsi="Arial" w:cs="Arial"/>
          <w:lang w:val="en-US" w:eastAsia="en-US"/>
        </w:rPr>
        <w:t>Fort Blockhouse</w:t>
      </w:r>
    </w:p>
    <w:p w14:paraId="5647BE0C" w14:textId="0E7A2376" w:rsidR="001F4870" w:rsidRPr="007C0031" w:rsidRDefault="00C4104A" w:rsidP="00E71D66">
      <w:pPr>
        <w:ind w:left="720"/>
        <w:rPr>
          <w:rFonts w:ascii="Arial" w:hAnsi="Arial" w:cs="Arial"/>
        </w:rPr>
      </w:pPr>
      <w:r w:rsidRPr="007C0031">
        <w:rPr>
          <w:rFonts w:ascii="Arial" w:hAnsi="Arial" w:cs="Arial"/>
          <w:lang w:val="en-US" w:eastAsia="en-US"/>
        </w:rPr>
        <w:t>GOSPORT     PO12 2AB</w:t>
      </w:r>
    </w:p>
    <w:sectPr w:rsidR="001F4870" w:rsidRPr="007C0031" w:rsidSect="00E71D66">
      <w:footerReference w:type="default" r:id="rId23"/>
      <w:pgSz w:w="11906" w:h="16838"/>
      <w:pgMar w:top="1260" w:right="128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0D9AE" w14:textId="77777777" w:rsidR="00AB6958" w:rsidRDefault="00AB6958">
      <w:r>
        <w:separator/>
      </w:r>
    </w:p>
  </w:endnote>
  <w:endnote w:type="continuationSeparator" w:id="0">
    <w:p w14:paraId="7AFF30D4" w14:textId="77777777" w:rsidR="00AB6958" w:rsidRDefault="00AB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D456" w14:textId="77777777" w:rsidR="00B841CC" w:rsidRDefault="00B84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1147" w14:textId="44FAF8F7" w:rsidR="0072791B" w:rsidRPr="0072791B" w:rsidRDefault="0072791B">
    <w:pPr>
      <w:pStyle w:val="Footer"/>
      <w:jc w:val="center"/>
      <w:rPr>
        <w:rFonts w:ascii="Arial" w:hAnsi="Arial" w:cs="Arial"/>
        <w:sz w:val="22"/>
        <w:szCs w:val="22"/>
      </w:rPr>
    </w:pPr>
    <w:r w:rsidRPr="0072791B">
      <w:rPr>
        <w:rFonts w:ascii="Arial" w:hAnsi="Arial" w:cs="Arial"/>
        <w:sz w:val="22"/>
        <w:szCs w:val="22"/>
      </w:rPr>
      <w:fldChar w:fldCharType="begin"/>
    </w:r>
    <w:r w:rsidRPr="0072791B">
      <w:rPr>
        <w:rFonts w:ascii="Arial" w:hAnsi="Arial" w:cs="Arial"/>
        <w:sz w:val="22"/>
        <w:szCs w:val="22"/>
      </w:rPr>
      <w:instrText xml:space="preserve"> PAGE   \* MERGEFORMAT </w:instrText>
    </w:r>
    <w:r w:rsidRPr="0072791B">
      <w:rPr>
        <w:rFonts w:ascii="Arial" w:hAnsi="Arial" w:cs="Arial"/>
        <w:sz w:val="22"/>
        <w:szCs w:val="22"/>
      </w:rPr>
      <w:fldChar w:fldCharType="separate"/>
    </w:r>
    <w:r w:rsidR="00B841CC">
      <w:rPr>
        <w:rFonts w:ascii="Arial" w:hAnsi="Arial" w:cs="Arial"/>
        <w:noProof/>
        <w:sz w:val="22"/>
        <w:szCs w:val="22"/>
      </w:rPr>
      <w:t>2</w:t>
    </w:r>
    <w:r w:rsidRPr="0072791B">
      <w:rPr>
        <w:rFonts w:ascii="Arial" w:hAnsi="Arial" w:cs="Arial"/>
        <w:noProof/>
        <w:sz w:val="22"/>
        <w:szCs w:val="22"/>
      </w:rPr>
      <w:fldChar w:fldCharType="end"/>
    </w:r>
    <w:r w:rsidR="00A576DF">
      <w:rPr>
        <w:rFonts w:ascii="Arial" w:hAnsi="Arial" w:cs="Arial"/>
        <w:noProof/>
        <w:sz w:val="22"/>
        <w:szCs w:val="22"/>
      </w:rPr>
      <w:t>.</w:t>
    </w:r>
  </w:p>
  <w:p w14:paraId="624B1148" w14:textId="77777777" w:rsidR="00A70E64" w:rsidRPr="0072791B" w:rsidRDefault="00A70E64" w:rsidP="00FE74B0">
    <w:pPr>
      <w:pStyle w:val="Footer"/>
      <w:jc w:val="center"/>
      <w:rPr>
        <w:rFonts w:ascii="Arial" w:hAnsi="Arial" w:cs="Arial"/>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C889" w14:textId="77777777" w:rsidR="00B841CC" w:rsidRDefault="00B841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1149" w14:textId="77777777" w:rsidR="000D2FC4" w:rsidRPr="0072791B" w:rsidRDefault="000D2FC4">
    <w:pPr>
      <w:pStyle w:val="Footer"/>
      <w:jc w:val="center"/>
      <w:rPr>
        <w:rFonts w:ascii="Arial" w:hAnsi="Arial" w:cs="Arial"/>
        <w:sz w:val="22"/>
        <w:szCs w:val="22"/>
      </w:rPr>
    </w:pPr>
    <w:r>
      <w:rPr>
        <w:rFonts w:ascii="Arial" w:hAnsi="Arial" w:cs="Arial"/>
        <w:sz w:val="22"/>
        <w:szCs w:val="22"/>
      </w:rPr>
      <w:t>A</w:t>
    </w:r>
    <w:r w:rsidR="000856F2">
      <w:rPr>
        <w:rFonts w:ascii="Arial" w:hAnsi="Arial" w:cs="Arial"/>
        <w:sz w:val="22"/>
        <w:szCs w:val="22"/>
      </w:rPr>
      <w:t xml:space="preserve"> </w:t>
    </w:r>
    <w:r>
      <w:rPr>
        <w:rFonts w:ascii="Arial" w:hAnsi="Arial" w:cs="Arial"/>
        <w:sz w:val="22"/>
        <w:szCs w:val="22"/>
      </w:rPr>
      <w:t>-</w:t>
    </w:r>
    <w:r w:rsidR="000856F2">
      <w:rPr>
        <w:rFonts w:ascii="Arial" w:hAnsi="Arial" w:cs="Arial"/>
        <w:sz w:val="22"/>
        <w:szCs w:val="22"/>
      </w:rPr>
      <w:t xml:space="preserve"> </w:t>
    </w:r>
    <w:r>
      <w:rPr>
        <w:rFonts w:ascii="Arial" w:hAnsi="Arial" w:cs="Arial"/>
        <w:sz w:val="22"/>
        <w:szCs w:val="22"/>
      </w:rPr>
      <w:t>1</w:t>
    </w:r>
  </w:p>
  <w:p w14:paraId="624B114A" w14:textId="77777777" w:rsidR="000D2FC4" w:rsidRPr="0072791B" w:rsidRDefault="000D2FC4" w:rsidP="00FE74B0">
    <w:pPr>
      <w:pStyle w:val="Footer"/>
      <w:jc w:val="center"/>
      <w:rPr>
        <w:rFonts w:ascii="Arial" w:hAnsi="Arial" w:cs="Arial"/>
        <w:b/>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014E" w14:textId="77777777" w:rsidR="008E448C" w:rsidRPr="0072791B" w:rsidRDefault="008E448C" w:rsidP="00FE74B0">
    <w:pPr>
      <w:pStyle w:val="Footer"/>
      <w:jc w:val="cen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3109" w14:textId="77777777" w:rsidR="00AB6958" w:rsidRDefault="00AB6958">
      <w:r>
        <w:separator/>
      </w:r>
    </w:p>
  </w:footnote>
  <w:footnote w:type="continuationSeparator" w:id="0">
    <w:p w14:paraId="2F6759D5" w14:textId="77777777" w:rsidR="00AB6958" w:rsidRDefault="00AB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2811" w14:textId="77777777" w:rsidR="00B841CC" w:rsidRDefault="00B84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117956"/>
      <w:docPartObj>
        <w:docPartGallery w:val="Watermarks"/>
        <w:docPartUnique/>
      </w:docPartObj>
    </w:sdtPr>
    <w:sdtContent>
      <w:p w14:paraId="6F56FE17" w14:textId="51997ECA" w:rsidR="00B841CC" w:rsidRDefault="00B841CC">
        <w:pPr>
          <w:pStyle w:val="Header"/>
        </w:pPr>
        <w:r>
          <w:rPr>
            <w:noProof/>
            <w:lang w:val="en-US" w:eastAsia="en-US"/>
          </w:rPr>
          <w:pict w14:anchorId="26A04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FD6D" w14:textId="77777777" w:rsidR="00B841CC" w:rsidRDefault="00B84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953"/>
    <w:multiLevelType w:val="hybridMultilevel"/>
    <w:tmpl w:val="ABCEB09C"/>
    <w:lvl w:ilvl="0" w:tplc="6D04A8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650D7"/>
    <w:multiLevelType w:val="hybridMultilevel"/>
    <w:tmpl w:val="D95C52A6"/>
    <w:lvl w:ilvl="0" w:tplc="8490EB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8501CA"/>
    <w:multiLevelType w:val="hybridMultilevel"/>
    <w:tmpl w:val="A3CC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0D241C7"/>
    <w:multiLevelType w:val="hybridMultilevel"/>
    <w:tmpl w:val="5A2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D6743"/>
    <w:multiLevelType w:val="hybridMultilevel"/>
    <w:tmpl w:val="8A22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777C6"/>
    <w:multiLevelType w:val="hybridMultilevel"/>
    <w:tmpl w:val="61BCFEB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B68F9"/>
    <w:multiLevelType w:val="hybridMultilevel"/>
    <w:tmpl w:val="DF5675EA"/>
    <w:lvl w:ilvl="0" w:tplc="36221A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6F5372"/>
    <w:multiLevelType w:val="hybridMultilevel"/>
    <w:tmpl w:val="42DC6A4E"/>
    <w:lvl w:ilvl="0" w:tplc="73A64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4B122E"/>
    <w:multiLevelType w:val="hybridMultilevel"/>
    <w:tmpl w:val="3B520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6148D"/>
    <w:multiLevelType w:val="hybridMultilevel"/>
    <w:tmpl w:val="71C03C9E"/>
    <w:lvl w:ilvl="0" w:tplc="4DC6F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11"/>
  </w:num>
  <w:num w:numId="8">
    <w:abstractNumId w:val="10"/>
  </w:num>
  <w:num w:numId="9">
    <w:abstractNumId w:val="13"/>
  </w:num>
  <w:num w:numId="10">
    <w:abstractNumId w:val="12"/>
  </w:num>
  <w:num w:numId="11">
    <w:abstractNumId w:val="9"/>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36"/>
    <w:rsid w:val="00003FBF"/>
    <w:rsid w:val="00023895"/>
    <w:rsid w:val="00081A42"/>
    <w:rsid w:val="000856F2"/>
    <w:rsid w:val="000927EC"/>
    <w:rsid w:val="00097DF9"/>
    <w:rsid w:val="000C1A67"/>
    <w:rsid w:val="000D2FC4"/>
    <w:rsid w:val="000E5269"/>
    <w:rsid w:val="000F72FF"/>
    <w:rsid w:val="00104477"/>
    <w:rsid w:val="00141413"/>
    <w:rsid w:val="00155272"/>
    <w:rsid w:val="00171495"/>
    <w:rsid w:val="001A73E5"/>
    <w:rsid w:val="001F4870"/>
    <w:rsid w:val="00201E25"/>
    <w:rsid w:val="0023407D"/>
    <w:rsid w:val="0029387B"/>
    <w:rsid w:val="002D2798"/>
    <w:rsid w:val="003252F1"/>
    <w:rsid w:val="00330BB6"/>
    <w:rsid w:val="003A0A23"/>
    <w:rsid w:val="003A3A1C"/>
    <w:rsid w:val="003C3DF3"/>
    <w:rsid w:val="003C69F3"/>
    <w:rsid w:val="003D05AE"/>
    <w:rsid w:val="003F2A52"/>
    <w:rsid w:val="00407036"/>
    <w:rsid w:val="00413446"/>
    <w:rsid w:val="004C78AA"/>
    <w:rsid w:val="004C7E48"/>
    <w:rsid w:val="00521B3A"/>
    <w:rsid w:val="00531F00"/>
    <w:rsid w:val="00542351"/>
    <w:rsid w:val="005449E5"/>
    <w:rsid w:val="00550A8A"/>
    <w:rsid w:val="00555284"/>
    <w:rsid w:val="0057518A"/>
    <w:rsid w:val="00575805"/>
    <w:rsid w:val="0058475B"/>
    <w:rsid w:val="005929E4"/>
    <w:rsid w:val="005D1BA9"/>
    <w:rsid w:val="006079E2"/>
    <w:rsid w:val="00656BEF"/>
    <w:rsid w:val="006B47B8"/>
    <w:rsid w:val="006D0BDD"/>
    <w:rsid w:val="006D5207"/>
    <w:rsid w:val="006E7E7E"/>
    <w:rsid w:val="006F46DD"/>
    <w:rsid w:val="00711A2F"/>
    <w:rsid w:val="0072791B"/>
    <w:rsid w:val="0074055F"/>
    <w:rsid w:val="00747B0E"/>
    <w:rsid w:val="00753B95"/>
    <w:rsid w:val="0076555D"/>
    <w:rsid w:val="007857EA"/>
    <w:rsid w:val="00790237"/>
    <w:rsid w:val="007C0031"/>
    <w:rsid w:val="007E7FC8"/>
    <w:rsid w:val="007F0636"/>
    <w:rsid w:val="007F56F0"/>
    <w:rsid w:val="00810CC8"/>
    <w:rsid w:val="00824AFB"/>
    <w:rsid w:val="008264A3"/>
    <w:rsid w:val="00836AD4"/>
    <w:rsid w:val="00864C3F"/>
    <w:rsid w:val="008B05D4"/>
    <w:rsid w:val="008D269F"/>
    <w:rsid w:val="008D4B46"/>
    <w:rsid w:val="008E1BD9"/>
    <w:rsid w:val="008E448C"/>
    <w:rsid w:val="00916F5D"/>
    <w:rsid w:val="00917A70"/>
    <w:rsid w:val="00934B36"/>
    <w:rsid w:val="0097584E"/>
    <w:rsid w:val="00985BAF"/>
    <w:rsid w:val="00A52CA7"/>
    <w:rsid w:val="00A53EC5"/>
    <w:rsid w:val="00A55E9A"/>
    <w:rsid w:val="00A576DF"/>
    <w:rsid w:val="00A70E64"/>
    <w:rsid w:val="00A90306"/>
    <w:rsid w:val="00A90526"/>
    <w:rsid w:val="00A96C2E"/>
    <w:rsid w:val="00AB6958"/>
    <w:rsid w:val="00AD0DFF"/>
    <w:rsid w:val="00AE71A1"/>
    <w:rsid w:val="00AF715F"/>
    <w:rsid w:val="00B50D21"/>
    <w:rsid w:val="00B51E95"/>
    <w:rsid w:val="00B841CC"/>
    <w:rsid w:val="00BA2F9A"/>
    <w:rsid w:val="00BC7249"/>
    <w:rsid w:val="00BE339E"/>
    <w:rsid w:val="00C4104A"/>
    <w:rsid w:val="00C72C5B"/>
    <w:rsid w:val="00CA0668"/>
    <w:rsid w:val="00CC0785"/>
    <w:rsid w:val="00CC3D03"/>
    <w:rsid w:val="00CE667E"/>
    <w:rsid w:val="00D07573"/>
    <w:rsid w:val="00D15C90"/>
    <w:rsid w:val="00D1615D"/>
    <w:rsid w:val="00D23014"/>
    <w:rsid w:val="00D30F3E"/>
    <w:rsid w:val="00D35BF4"/>
    <w:rsid w:val="00D648B9"/>
    <w:rsid w:val="00D72EB2"/>
    <w:rsid w:val="00D95072"/>
    <w:rsid w:val="00DE7867"/>
    <w:rsid w:val="00E03779"/>
    <w:rsid w:val="00E446EE"/>
    <w:rsid w:val="00E50666"/>
    <w:rsid w:val="00E67010"/>
    <w:rsid w:val="00E71D66"/>
    <w:rsid w:val="00E828AB"/>
    <w:rsid w:val="00E87DB4"/>
    <w:rsid w:val="00EA0FFC"/>
    <w:rsid w:val="00EA11B7"/>
    <w:rsid w:val="00EB4FE9"/>
    <w:rsid w:val="00EC27DA"/>
    <w:rsid w:val="00F01B5D"/>
    <w:rsid w:val="00F04781"/>
    <w:rsid w:val="00F05352"/>
    <w:rsid w:val="00F31E27"/>
    <w:rsid w:val="00F665EB"/>
    <w:rsid w:val="00F66D4D"/>
    <w:rsid w:val="00F71C54"/>
    <w:rsid w:val="00F73A10"/>
    <w:rsid w:val="00F9058E"/>
    <w:rsid w:val="00FB74B5"/>
    <w:rsid w:val="00FD7864"/>
    <w:rsid w:val="00FE74B0"/>
    <w:rsid w:val="11C7D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24B102C"/>
  <w15:chartTrackingRefBased/>
  <w15:docId w15:val="{30839366-42B2-4684-901C-5EC30B3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locked/>
    <w:rsid w:val="00F665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ocked/>
    <w:rsid w:val="00C72C5B"/>
    <w:pPr>
      <w:tabs>
        <w:tab w:val="center" w:pos="4153"/>
        <w:tab w:val="right" w:pos="8306"/>
      </w:tabs>
    </w:pPr>
  </w:style>
  <w:style w:type="paragraph" w:styleId="Footer">
    <w:name w:val="footer"/>
    <w:basedOn w:val="Normal"/>
    <w:link w:val="FooterChar"/>
    <w:uiPriority w:val="99"/>
    <w:locked/>
    <w:rsid w:val="00C72C5B"/>
    <w:pPr>
      <w:tabs>
        <w:tab w:val="center" w:pos="4153"/>
        <w:tab w:val="right" w:pos="8306"/>
      </w:tabs>
    </w:pPr>
  </w:style>
  <w:style w:type="paragraph" w:styleId="ListParagraph">
    <w:name w:val="List Paragraph"/>
    <w:basedOn w:val="Normal"/>
    <w:uiPriority w:val="34"/>
    <w:qFormat/>
    <w:rsid w:val="00413446"/>
    <w:pPr>
      <w:ind w:left="720"/>
    </w:pPr>
  </w:style>
  <w:style w:type="character" w:customStyle="1" w:styleId="FooterChar">
    <w:name w:val="Footer Char"/>
    <w:link w:val="Footer"/>
    <w:uiPriority w:val="99"/>
    <w:rsid w:val="0072791B"/>
    <w:rPr>
      <w:sz w:val="24"/>
      <w:szCs w:val="24"/>
    </w:rPr>
  </w:style>
  <w:style w:type="character" w:customStyle="1" w:styleId="UnresolvedMention1">
    <w:name w:val="Unresolved Mention1"/>
    <w:uiPriority w:val="99"/>
    <w:semiHidden/>
    <w:unhideWhenUsed/>
    <w:rsid w:val="00F71C54"/>
    <w:rPr>
      <w:color w:val="605E5C"/>
      <w:shd w:val="clear" w:color="auto" w:fill="E1DFDD"/>
    </w:rPr>
  </w:style>
  <w:style w:type="paragraph" w:styleId="BalloonText">
    <w:name w:val="Balloon Text"/>
    <w:basedOn w:val="Normal"/>
    <w:link w:val="BalloonTextChar"/>
    <w:locked/>
    <w:rsid w:val="00081A42"/>
    <w:rPr>
      <w:rFonts w:ascii="Segoe UI" w:hAnsi="Segoe UI" w:cs="Segoe UI"/>
      <w:sz w:val="18"/>
      <w:szCs w:val="18"/>
    </w:rPr>
  </w:style>
  <w:style w:type="character" w:customStyle="1" w:styleId="BalloonTextChar">
    <w:name w:val="Balloon Text Char"/>
    <w:basedOn w:val="DefaultParagraphFont"/>
    <w:link w:val="BalloonText"/>
    <w:rsid w:val="0008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11X-Chiefinstr-AOSC@mod.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simmondsj183\AppData\Local\Microsoft\Windows\Temporary%20Internet%20Files\bsf51\Documents\ASCB%20Work\ASA\DIN%20AOR\www.sailarmy.co.uk" TargetMode="External"/><Relationship Id="rId22" Type="http://schemas.openxmlformats.org/officeDocument/2006/relationships/hyperlink" Target="mailto:Phil.Brown425@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DINDEFMAN</Value>
    </Local_x0020_KeywordsOOB>
    <MODDISiteInformationUNIT xmlns="2474852a-0911-41c6-9093-6d0751842c54" xsi:nil="true"/>
    <SubjectCategory xmlns="2474852a-0911-41c6-9093-6d0751842c54" xsi:nil="true"/>
    <MODDIDocumentOverview xmlns="2474852a-0911-41c6-9093-6d0751842c54">This DIN replaced DIN 2007DIN05-032. This revised guidance on how the DIN system operates replaces that contained in DIN 2007DIN05-032 and introduces a new template for submitting DINs to moderators.</MODDIDocumentOverview>
    <MODDIDocumentType xmlns="2474852a-0911-41c6-9093-6d0751842c54">DIN</MODDIDocumentType>
    <MODDIDocumentLastUpdated xmlns="2474852a-0911-41c6-9093-6d0751842c54">2015-03-25T16:30:49+00:00</MODDIDocumentLastUpdated>
    <MODDIDocumentPublished xmlns="2474852a-0911-41c6-9093-6d0751842c54">2015-03-25T16:30:49+00:00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&lt;a title="DIN 2010DIN05-014: Defence Instructions and Notices (DINs) – A Guide for Readers and Writers" href="/libraries/corporate/DINSdefMan/2010/2010DIN05-014.pdf" target="_blank"&gt;DIN 2010DIN05-014: Defence Instructions and Notices (DINs) – A Guide for </MODDIRelatedLinks>
    <MODDIStatus xmlns="2474852a-0911-41c6-9093-6d0751842c54">Current</MODDIStatus>
    <MODDIDocumentExpiryDate xmlns="2474852a-0911-41c6-9093-6d0751842c54">2015-09-25T15:30:49+00:00</MODDIDocumentExpiryDate>
    <MODDIPublisherEmailAddress xmlns="2474852a-0911-41c6-9093-6d0751842c54">DBSCS-CommsIntranetTeam@mod.uk </MODDIPublisherEmailAddress>
    <tlb xmlns="2474852a-0911-41c6-9093-6d0751842c54" xsi:nil="true"/>
    <tlbOOB xmlns="2474852a-0911-41c6-9093-6d0751842c54">Ministry of Defence</tlbOOB>
    <MODDIDocumentCreated xmlns="2474852a-0911-41c6-9093-6d0751842c54">2015-03-25T16:30:49+00:00</MODDIDocumentCreated>
    <LocalKeywords xmlns="2474852a-0911-41c6-9093-6d0751842c54" xsi:nil="true"/>
    <MODDIAuthor xmlns="2474852a-0911-41c6-9093-6d0751842c54">DDC Internal Communications. Contact: Janice Simmonds Tel: 0207 218 3588; Email: DDC-BM DINS (MULTIUSER)</MODDIAuthor>
    <MODDIPublisherContactDetails xmlns="2474852a-0911-41c6-9093-6d0751842c54" xsi:nil="true"/>
    <Subject_x0020_CategoryOOB xmlns="2474852a-0911-41c6-9093-6d0751842c54"/>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Corporate communications and image</Value>
      <Value>Corporate communications policy and strategy</Value>
      <Value>Information governance</Value>
      <Value>Information management</Value>
      <Value>Internal briefings</Value>
    </Subject_x0020_KeywordsOOB>
    <org xmlns="2474852a-0911-41c6-9093-6d0751842c54" xsi:nil="true"/>
  </documentManagement>
</p:properties>
</file>

<file path=customXml/item4.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5.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E62ECFCF0D8FE14B8287D32B5987AF1B"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d2505a4979f890fe64bbbe5d11e5f912">
  <xsd:schema xmlns:xsd="http://www.w3.org/2001/XMLSchema" xmlns:p="http://schemas.microsoft.com/office/2006/metadata/properties" xmlns:ns2="2474852a-0911-41c6-9093-6d0751842c54" targetNamespace="http://schemas.microsoft.com/office/2006/metadata/properties" ma:root="true" ma:fieldsID="f60ca994392e21b90828706cd5d13700"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Acquisition policy"/>
                        <xsd:enumeration value="Acquisition policy and process ownership"/>
                        <xsd:enumeration value="Acquisition process"/>
                        <xsd:enumeration value="Acquisition stakeholders"/>
                        <xsd:enumeration value="Finance and Military Capability Transformation programme"/>
                        <xsd:enumeration value="Information policy and services"/>
                        <xsd:enumeration value="Internal briefings"/>
                        <xsd:enumeration value="Legal"/>
                        <xsd:enumeration value="Levene Defence Reform Report"/>
                        <xsd:enumeration value="Management and communication"/>
                        <xsd:enumeration value="Organisations their role and history"/>
                        <xsd:enumeration value="Support services"/>
                        <xsd:enumeration value="Transforming Defence programme"/>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DEFMAN"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cquisition System"/>
                        <xsd:enumeration value="Acquisition System Authority"/>
                        <xsd:enumeration value="Acquisition System Handbook"/>
                        <xsd:enumeration value="Acquisition System Operating Model"/>
                        <xsd:enumeration value="Acquisition System Reform"/>
                        <xsd:enumeration value="DINDEFMAN"/>
                        <xsd:enumeration value="DINNew"/>
                        <xsd:enumeration value="Financial &amp; Military Capability Transformation Programme"/>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2.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3.xml><?xml version="1.0" encoding="utf-8"?>
<ds:datastoreItem xmlns:ds="http://schemas.openxmlformats.org/officeDocument/2006/customXml" ds:itemID="{74D02D14-B64F-43D0-B4FC-9A00EF406A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474852a-0911-41c6-9093-6d0751842c54"/>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38DAD6D-9E73-42D4-A776-16DC851C62C2}">
  <ds:schemaRefs>
    <ds:schemaRef ds:uri="http://schemas.microsoft.com/sharepoint/events"/>
  </ds:schemaRefs>
</ds:datastoreItem>
</file>

<file path=customXml/itemProps5.xml><?xml version="1.0" encoding="utf-8"?>
<ds:datastoreItem xmlns:ds="http://schemas.openxmlformats.org/officeDocument/2006/customXml" ds:itemID="{35DCE90A-3154-4D16-BC14-E3A8A0E5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33A278E8-EBE0-4C86-9D99-2BF8DE6B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2032</Words>
  <Characters>10647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Suzi Duncan</cp:lastModifiedBy>
  <cp:revision>8</cp:revision>
  <cp:lastPrinted>2020-02-18T09:06:00Z</cp:lastPrinted>
  <dcterms:created xsi:type="dcterms:W3CDTF">2020-02-03T15:07:00Z</dcterms:created>
  <dcterms:modified xsi:type="dcterms:W3CDTF">2020-02-18T10:49:00Z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ies>
</file>