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2E" w:rsidRPr="00571FC9" w:rsidRDefault="00571FC9" w:rsidP="00571FC9">
      <w:pPr>
        <w:jc w:val="center"/>
        <w:rPr>
          <w:b/>
          <w:u w:val="single"/>
        </w:rPr>
      </w:pPr>
      <w:r>
        <w:rPr>
          <w:b/>
          <w:u w:val="single"/>
        </w:rPr>
        <w:t xml:space="preserve">ASCB </w:t>
      </w:r>
      <w:r w:rsidR="00FA7B2E" w:rsidRPr="00571FC9">
        <w:rPr>
          <w:b/>
          <w:u w:val="single"/>
        </w:rPr>
        <w:t>Subject Access Request Form</w:t>
      </w:r>
    </w:p>
    <w:p w:rsidR="00FA7B2E" w:rsidRDefault="00FA7B2E" w:rsidP="00FA7B2E">
      <w:r>
        <w:t>The Data Protection Act 1998 provides you (‘the Data Subject’) with the right to receive a</w:t>
      </w:r>
      <w:r w:rsidR="00571FC9">
        <w:t xml:space="preserve"> </w:t>
      </w:r>
      <w:r>
        <w:t>copy of the personal data we hold about you.</w:t>
      </w:r>
      <w:r w:rsidR="00571FC9">
        <w:t xml:space="preserve">  </w:t>
      </w:r>
      <w:r>
        <w:t xml:space="preserve">This form is used to confirm your identity and to assist us in locating your personal data. </w:t>
      </w:r>
      <w:r w:rsidR="00571FC9">
        <w:t xml:space="preserve"> </w:t>
      </w:r>
      <w:r>
        <w:t>You</w:t>
      </w:r>
      <w:r w:rsidR="00571FC9">
        <w:t xml:space="preserve"> </w:t>
      </w:r>
      <w:r>
        <w:t>will also need to make a payment of £10 prior to your application to be processed.</w:t>
      </w:r>
    </w:p>
    <w:p w:rsidR="00FA7B2E" w:rsidRDefault="00FA7B2E" w:rsidP="00FA7B2E">
      <w:r>
        <w:t>This form can also be used to confirm the identity and authority of someone making the</w:t>
      </w:r>
      <w:r w:rsidR="00571FC9">
        <w:t xml:space="preserve"> </w:t>
      </w:r>
      <w:r>
        <w:t>request on behalf of the Data Subject.</w:t>
      </w:r>
      <w:r w:rsidR="00571FC9">
        <w:t xml:space="preserve">  </w:t>
      </w:r>
      <w:r>
        <w:t xml:space="preserve">Your request will be processed within 40 days of receipt by us of such information we </w:t>
      </w:r>
      <w:r w:rsidR="00BE665A">
        <w:t>may reasonably</w:t>
      </w:r>
      <w:r>
        <w:t xml:space="preserve"> require to satisfy ourselves as to your identity and to locate the </w:t>
      </w:r>
      <w:bookmarkStart w:id="0" w:name="_GoBack"/>
      <w:bookmarkEnd w:id="0"/>
      <w:r w:rsidR="00BE665A">
        <w:t>information sought</w:t>
      </w:r>
      <w:r>
        <w:t>, together with payment of the fee.</w:t>
      </w:r>
    </w:p>
    <w:p w:rsidR="00FA7B2E" w:rsidRDefault="00FA7B2E" w:rsidP="00FA7B2E">
      <w:r>
        <w:t xml:space="preserve">If you need any help completing this form, please contact </w:t>
      </w:r>
      <w:r w:rsidR="00571FC9">
        <w:t>the ASCB DP SME</w:t>
      </w:r>
      <w:r>
        <w:t xml:space="preserve"> (see end of</w:t>
      </w:r>
      <w:r w:rsidR="00571FC9">
        <w:t xml:space="preserve"> </w:t>
      </w:r>
      <w:r>
        <w:t>form for details).</w:t>
      </w:r>
    </w:p>
    <w:p w:rsidR="00571FC9" w:rsidRPr="00571FC9" w:rsidRDefault="00571FC9" w:rsidP="00FA7B2E">
      <w:pPr>
        <w:rPr>
          <w:b/>
          <w:u w:val="single"/>
        </w:rPr>
      </w:pPr>
      <w:r w:rsidRPr="00571FC9">
        <w:rPr>
          <w:b/>
          <w:u w:val="single"/>
        </w:rPr>
        <w:t>Section 1: Who is the Data Subject?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Full name: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Date of birth: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Address: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Previous address (if at the above address for less than two years):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Telephone number: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Email: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6A29E3">
            <w:r w:rsidRPr="006A29E3">
              <w:t xml:space="preserve">Other relevant identifying information 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6A29E3">
            <w:r w:rsidRPr="006A29E3">
              <w:t xml:space="preserve">Has the Data Subject ever been an employee of </w:t>
            </w:r>
            <w:r>
              <w:t>ASCB</w:t>
            </w:r>
            <w:r w:rsidRPr="006A29E3">
              <w:t>?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□ Yes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□ No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A33079">
            <w:r w:rsidRPr="006A29E3">
              <w:t>□ Don’t know</w:t>
            </w:r>
          </w:p>
        </w:tc>
      </w:tr>
    </w:tbl>
    <w:p w:rsidR="006A29E3" w:rsidRDefault="006A29E3" w:rsidP="00FA7B2E"/>
    <w:p w:rsidR="00FA7B2E" w:rsidRPr="00571FC9" w:rsidRDefault="00571FC9" w:rsidP="00FA7B2E">
      <w:pPr>
        <w:rPr>
          <w:b/>
          <w:u w:val="single"/>
        </w:rPr>
      </w:pPr>
      <w:r w:rsidRPr="00571FC9">
        <w:rPr>
          <w:b/>
          <w:u w:val="single"/>
        </w:rPr>
        <w:t>Section 2: Details of the person requesting the information.  Are you the Data Subject?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E50BC5">
            <w:r w:rsidRPr="006A29E3">
              <w:t>□ Yes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E50BC5">
            <w:r w:rsidRPr="006A29E3">
              <w:t>□ No</w:t>
            </w:r>
          </w:p>
        </w:tc>
      </w:tr>
    </w:tbl>
    <w:p w:rsidR="006A29E3" w:rsidRDefault="006A29E3" w:rsidP="00FA7B2E"/>
    <w:p w:rsidR="00FA7B2E" w:rsidRDefault="00FA7B2E" w:rsidP="00FA7B2E">
      <w:r>
        <w:t>If you answered “Yes”, go straight to Section 3. Otherwise, please provide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FB6947">
            <w:r w:rsidRPr="006A29E3">
              <w:t>Information: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FB6947">
            <w:r w:rsidRPr="006A29E3">
              <w:t>Full name: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FB6947">
            <w:r w:rsidRPr="006A29E3">
              <w:t>Date of birth: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FB6947">
            <w:r w:rsidRPr="006A29E3">
              <w:t>Address: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FB6947">
            <w:r w:rsidRPr="006A29E3">
              <w:t>Telephone number: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FB6947">
            <w:r w:rsidRPr="006A29E3">
              <w:t>Email:</w:t>
            </w:r>
          </w:p>
        </w:tc>
      </w:tr>
    </w:tbl>
    <w:p w:rsidR="006A29E3" w:rsidRDefault="006A29E3" w:rsidP="00FA7B2E"/>
    <w:p w:rsidR="00FA7B2E" w:rsidRDefault="00FA7B2E" w:rsidP="00FA7B2E">
      <w:r>
        <w:t xml:space="preserve">If you are </w:t>
      </w:r>
      <w:r w:rsidRPr="006A29E3">
        <w:rPr>
          <w:b/>
        </w:rPr>
        <w:t>NOT</w:t>
      </w:r>
      <w:r>
        <w:t xml:space="preserve"> the Data Subject, you must supply documentary evidence* to confirm the</w:t>
      </w:r>
      <w:r w:rsidR="006A29E3">
        <w:t xml:space="preserve"> </w:t>
      </w:r>
      <w:r>
        <w:t>Data Subject’s authority which supports this request e.g. the Data Subject’s written authority,</w:t>
      </w:r>
      <w:r w:rsidR="006A29E3">
        <w:t xml:space="preserve"> </w:t>
      </w:r>
      <w:r>
        <w:t>enduring power of attorney or the appointment of a Receiver by the Court of Protection.</w:t>
      </w:r>
    </w:p>
    <w:p w:rsidR="00FA7B2E" w:rsidRDefault="00FA7B2E" w:rsidP="00FA7B2E">
      <w:r>
        <w:t>* We must see certified copies - one on which a person able to sign (e.g. Justice of the</w:t>
      </w:r>
      <w:r w:rsidR="006A29E3">
        <w:t xml:space="preserve"> </w:t>
      </w:r>
      <w:r>
        <w:t>Peace, solicitor, medical doctor) has certified that it is a true copy of the original document.</w:t>
      </w:r>
    </w:p>
    <w:p w:rsidR="00FA7B2E" w:rsidRDefault="00FA7B2E" w:rsidP="00FA7B2E">
      <w:r>
        <w:t>Now go on to section 3</w:t>
      </w:r>
    </w:p>
    <w:p w:rsidR="00FA7B2E" w:rsidRPr="00571FC9" w:rsidRDefault="00FA7B2E" w:rsidP="00FA7B2E">
      <w:pPr>
        <w:rPr>
          <w:b/>
          <w:u w:val="single"/>
        </w:rPr>
      </w:pPr>
      <w:r w:rsidRPr="00571FC9">
        <w:rPr>
          <w:b/>
          <w:u w:val="single"/>
        </w:rPr>
        <w:lastRenderedPageBreak/>
        <w:t>Section 3: What documents you must send or produce to confirm the identity and</w:t>
      </w:r>
      <w:r w:rsidR="006A29E3" w:rsidRPr="00571FC9">
        <w:rPr>
          <w:b/>
          <w:u w:val="single"/>
        </w:rPr>
        <w:t xml:space="preserve"> </w:t>
      </w:r>
      <w:r w:rsidRPr="00571FC9">
        <w:rPr>
          <w:b/>
          <w:u w:val="single"/>
        </w:rPr>
        <w:t>address of the Data Subject</w:t>
      </w:r>
    </w:p>
    <w:p w:rsidR="00FA7B2E" w:rsidRDefault="00FA7B2E" w:rsidP="00FA7B2E">
      <w:r>
        <w:t>You must confirm the identity of the Data Subject by sending us a copy* of one of the</w:t>
      </w:r>
      <w:r w:rsidR="006A29E3">
        <w:t xml:space="preserve"> </w:t>
      </w:r>
      <w:r>
        <w:t>documents listed below. Please tick the appropriate box to indicate which document you</w:t>
      </w:r>
      <w:r w:rsidR="006A29E3">
        <w:t xml:space="preserve"> </w:t>
      </w:r>
      <w:r>
        <w:t>have enclosed.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Full valid driving licence issued by a member state of the EC/EEA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Birth certificate or certificate of registry of birth or adoption certificate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Full valid current passport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ID card issued by a member state of the EC/EEA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Travel documents issued by the Home Office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Certificate of Naturalisation or Registration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87DF6">
            <w:r w:rsidRPr="006A29E3">
              <w:t>□ Home Office Standard Acknowledgement Letter</w:t>
            </w:r>
          </w:p>
        </w:tc>
      </w:tr>
    </w:tbl>
    <w:p w:rsidR="006A29E3" w:rsidRDefault="006A29E3" w:rsidP="00FA7B2E"/>
    <w:p w:rsidR="00FA7B2E" w:rsidRDefault="00FA7B2E" w:rsidP="00FA7B2E">
      <w:r>
        <w:t>If the Data Subject’s name is now different from that shown on the document you submit to</w:t>
      </w:r>
      <w:r w:rsidR="006A29E3">
        <w:t xml:space="preserve"> </w:t>
      </w:r>
      <w:r>
        <w:t>confirm his/her identity, you must also supply documentary evidence* to confirm the Data</w:t>
      </w:r>
      <w:r w:rsidR="006A29E3">
        <w:t xml:space="preserve"> </w:t>
      </w:r>
      <w:r>
        <w:t>Subject’s change of name e.g. marriage certificate, decree absolute or nisi papers, change</w:t>
      </w:r>
      <w:r w:rsidR="006A29E3">
        <w:t xml:space="preserve"> </w:t>
      </w:r>
      <w:r>
        <w:t>of name deed or statutory declaration.</w:t>
      </w:r>
    </w:p>
    <w:p w:rsidR="006A29E3" w:rsidRDefault="00FA7B2E" w:rsidP="00FA7B2E">
      <w:r>
        <w:t>You must also confirm the address of the Data Subject by sending us a copy* of one of the</w:t>
      </w:r>
      <w:r w:rsidR="006A29E3">
        <w:t xml:space="preserve"> </w:t>
      </w:r>
      <w:r>
        <w:t>documents listed below. Please tick the appropriate box to indicate which document you</w:t>
      </w:r>
      <w:r w:rsidR="006A29E3">
        <w:t xml:space="preserve"> have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C81BCB">
            <w:r w:rsidRPr="006A29E3">
              <w:t>□ Gas, electricity, water or telephone bill in the Data Subject’s name for the last quarter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81BCB">
            <w:r w:rsidRPr="006A29E3">
              <w:t>□ Council tax demand in the Data Subject’s name for the current financial year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81BCB">
            <w:r w:rsidRPr="006A29E3">
              <w:t>□ Bank, building society or credit card statement in the Data Subject’s name for the last quarter</w:t>
            </w:r>
          </w:p>
        </w:tc>
      </w:tr>
    </w:tbl>
    <w:p w:rsidR="00FA7B2E" w:rsidRDefault="00FA7B2E" w:rsidP="00FA7B2E">
      <w:r>
        <w:t>* We must see certified copies - one on which a person able to sign (e.g. Justice of the</w:t>
      </w:r>
      <w:r w:rsidR="006A29E3">
        <w:t xml:space="preserve"> </w:t>
      </w:r>
      <w:r>
        <w:t>Peace, solicitor, medical doctor) has certified that it is a true copy of the original document.</w:t>
      </w:r>
    </w:p>
    <w:p w:rsidR="00FA7B2E" w:rsidRDefault="00FA7B2E" w:rsidP="00FA7B2E">
      <w:r>
        <w:t>Now go to section 4</w:t>
      </w:r>
    </w:p>
    <w:p w:rsidR="00FA7B2E" w:rsidRPr="006A29E3" w:rsidRDefault="00FA7B2E" w:rsidP="00FA7B2E">
      <w:pPr>
        <w:rPr>
          <w:b/>
          <w:u w:val="single"/>
        </w:rPr>
      </w:pPr>
      <w:r w:rsidRPr="006A29E3">
        <w:rPr>
          <w:b/>
          <w:u w:val="single"/>
        </w:rPr>
        <w:t>Section 4: How do you believe we process the personal data of the Data Subject?</w:t>
      </w:r>
    </w:p>
    <w:p w:rsidR="00FA7B2E" w:rsidRDefault="00FA7B2E" w:rsidP="00FA7B2E">
      <w:r>
        <w:t>Our search for information relating to the Data Subject will be based on the information</w:t>
      </w:r>
      <w:r w:rsidR="006A29E3">
        <w:t xml:space="preserve"> </w:t>
      </w:r>
      <w:r>
        <w:t xml:space="preserve">provided below. </w:t>
      </w:r>
      <w:r w:rsidR="006A29E3">
        <w:t xml:space="preserve"> </w:t>
      </w:r>
      <w:r w:rsidR="00BE665A">
        <w:t>ASCB</w:t>
      </w:r>
      <w:r>
        <w:t xml:space="preserve"> processes personal da</w:t>
      </w:r>
      <w:r w:rsidR="00BE665A">
        <w:t>ta for the following purposes, p</w:t>
      </w:r>
      <w:r>
        <w:t>lease tick the</w:t>
      </w:r>
      <w:r w:rsidR="006A29E3">
        <w:t xml:space="preserve"> </w:t>
      </w:r>
      <w:r>
        <w:t>boxes next to the purposes that you would like us to 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Accounts and records (for example purchases, sales or other transactions)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Advertising, marketing and promoting public relations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Complaints handling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BE665A">
            <w:r w:rsidRPr="006A29E3">
              <w:t xml:space="preserve">□ </w:t>
            </w:r>
            <w:r w:rsidR="00BE665A">
              <w:t>The participation in sport of Army personnel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Information and database administration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Licensing and registration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Research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Staff administration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C274CC">
            <w:r w:rsidRPr="006A29E3">
              <w:t>□ HR and employment records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BE665A" w:rsidP="00C274CC">
            <w:r w:rsidRPr="006A29E3">
              <w:t xml:space="preserve">□ </w:t>
            </w:r>
            <w:r w:rsidR="006A29E3" w:rsidRPr="006A29E3">
              <w:t>Any other purposes not listed above?</w:t>
            </w:r>
          </w:p>
        </w:tc>
      </w:tr>
      <w:tr w:rsidR="00BE665A" w:rsidRPr="006A29E3" w:rsidTr="006A29E3">
        <w:tc>
          <w:tcPr>
            <w:tcW w:w="9016" w:type="dxa"/>
          </w:tcPr>
          <w:p w:rsidR="00BE665A" w:rsidRDefault="00BE665A" w:rsidP="00BE665A">
            <w:r w:rsidRPr="006A29E3">
              <w:t xml:space="preserve">□ </w:t>
            </w:r>
            <w:r>
              <w:t xml:space="preserve">Any other information which will assist in searching for the personal data of the Data Subject? </w:t>
            </w:r>
          </w:p>
          <w:p w:rsidR="00BE665A" w:rsidRPr="006A29E3" w:rsidRDefault="00BE665A" w:rsidP="00C274CC"/>
        </w:tc>
      </w:tr>
    </w:tbl>
    <w:p w:rsidR="00571FC9" w:rsidRDefault="00571FC9" w:rsidP="00FA7B2E"/>
    <w:p w:rsidR="00FA7B2E" w:rsidRDefault="00FA7B2E" w:rsidP="00FA7B2E">
      <w:r>
        <w:lastRenderedPageBreak/>
        <w:t>Now go to the formal declaration</w:t>
      </w:r>
    </w:p>
    <w:p w:rsidR="00FA7B2E" w:rsidRPr="006A29E3" w:rsidRDefault="00FA7B2E" w:rsidP="00FA7B2E">
      <w:pPr>
        <w:rPr>
          <w:b/>
          <w:u w:val="single"/>
        </w:rPr>
      </w:pPr>
      <w:r w:rsidRPr="006A29E3">
        <w:rPr>
          <w:b/>
          <w:u w:val="single"/>
        </w:rPr>
        <w:t>Formal declaration</w:t>
      </w:r>
    </w:p>
    <w:p w:rsidR="00FA7B2E" w:rsidRDefault="00FA7B2E" w:rsidP="00FA7B2E">
      <w:r>
        <w:t>In exercise of the right granted to me under the terms of the Data Protection Act 1998, I</w:t>
      </w:r>
      <w:r w:rsidR="006A29E3">
        <w:t xml:space="preserve"> </w:t>
      </w:r>
      <w:r>
        <w:t>request that you provide me with a copy of the personal data about the Data Subject which</w:t>
      </w:r>
      <w:r w:rsidR="006A29E3">
        <w:t xml:space="preserve"> </w:t>
      </w:r>
      <w:r>
        <w:t>you process for the purposes I have indicated.</w:t>
      </w:r>
      <w:r w:rsidR="006A29E3">
        <w:t xml:space="preserve"> </w:t>
      </w:r>
      <w:r w:rsidR="00BE665A">
        <w:t xml:space="preserve"> </w:t>
      </w:r>
      <w:r>
        <w:t>I confirm this is all of the personal data to which I am requesting access.</w:t>
      </w:r>
      <w:r w:rsidR="00BE665A">
        <w:t xml:space="preserve"> </w:t>
      </w:r>
      <w:r>
        <w:t xml:space="preserve"> I also confirm that I</w:t>
      </w:r>
      <w:r w:rsidR="006A29E3">
        <w:t xml:space="preserve"> </w:t>
      </w:r>
      <w:r>
        <w:t xml:space="preserve">am either the Data Subject, or am acting on their behalf. </w:t>
      </w:r>
      <w:r w:rsidR="00BE665A">
        <w:t xml:space="preserve"> </w:t>
      </w:r>
      <w:r>
        <w:t>I am aware that it is an offence to</w:t>
      </w:r>
      <w:r w:rsidR="006A29E3">
        <w:t xml:space="preserve"> </w:t>
      </w:r>
      <w:r>
        <w:t>unlawfully obtain such personal data, e.g. by impersonating the Data Subject.</w:t>
      </w:r>
    </w:p>
    <w:p w:rsidR="00FA7B2E" w:rsidRDefault="00FA7B2E" w:rsidP="00FA7B2E">
      <w:r>
        <w:t xml:space="preserve">I certify that the information given in this form is true. </w:t>
      </w:r>
      <w:r w:rsidR="00BE665A">
        <w:t xml:space="preserve"> </w:t>
      </w:r>
      <w:r>
        <w:t>I understand that it is necessary for</w:t>
      </w:r>
      <w:r w:rsidR="006A29E3">
        <w:t xml:space="preserve"> </w:t>
      </w:r>
      <w:r w:rsidR="00571FC9">
        <w:t>ASCB to</w:t>
      </w:r>
      <w:r>
        <w:t xml:space="preserve"> confirm my/the Data Subject’s identity and it may be necessary to obtain more</w:t>
      </w:r>
      <w:r w:rsidR="006A29E3">
        <w:t xml:space="preserve"> </w:t>
      </w:r>
      <w:r>
        <w:t>detailed information in order to confirm my identity and/or locate the correct information.</w:t>
      </w:r>
    </w:p>
    <w:p w:rsidR="00FA7B2E" w:rsidRDefault="00FA7B2E" w:rsidP="00FA7B2E">
      <w:r>
        <w:t>Signed:</w:t>
      </w:r>
    </w:p>
    <w:p w:rsidR="00FA7B2E" w:rsidRDefault="00FA7B2E" w:rsidP="00FA7B2E">
      <w:r>
        <w:t>Print name:</w:t>
      </w:r>
    </w:p>
    <w:p w:rsidR="00FA7B2E" w:rsidRDefault="00FA7B2E" w:rsidP="00FA7B2E">
      <w:r>
        <w:t>Date:</w:t>
      </w:r>
    </w:p>
    <w:p w:rsidR="00FA7B2E" w:rsidRDefault="00FA7B2E" w:rsidP="00FA7B2E">
      <w:r>
        <w:t>Please make sure you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9E3" w:rsidRPr="006A29E3" w:rsidTr="006A29E3">
        <w:tc>
          <w:tcPr>
            <w:tcW w:w="9016" w:type="dxa"/>
          </w:tcPr>
          <w:p w:rsidR="006A29E3" w:rsidRPr="006A29E3" w:rsidRDefault="006A29E3" w:rsidP="00D10E99">
            <w:r w:rsidRPr="006A29E3">
              <w:t>□ Completed this form in full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10E99">
            <w:r w:rsidRPr="006A29E3">
              <w:t>□ Signed the declaration above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10E99">
            <w:r w:rsidRPr="006A29E3">
              <w:t>□ Enclosed the correct fee £10 (Postal orders/cheques payable to “Ofcom”)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10E99">
            <w:r w:rsidRPr="006A29E3">
              <w:t>□ Enclosed the relevant form of identity and authority (see section 2)</w:t>
            </w:r>
          </w:p>
        </w:tc>
      </w:tr>
      <w:tr w:rsidR="006A29E3" w:rsidRPr="006A29E3" w:rsidTr="006A29E3">
        <w:tc>
          <w:tcPr>
            <w:tcW w:w="9016" w:type="dxa"/>
          </w:tcPr>
          <w:p w:rsidR="006A29E3" w:rsidRPr="006A29E3" w:rsidRDefault="006A29E3" w:rsidP="00D10E99">
            <w:r w:rsidRPr="006A29E3">
              <w:t>□ Enclosed the relevant form of identity and address (see section 3)</w:t>
            </w:r>
          </w:p>
        </w:tc>
      </w:tr>
    </w:tbl>
    <w:p w:rsidR="006A29E3" w:rsidRDefault="006A29E3" w:rsidP="00FA7B2E"/>
    <w:p w:rsidR="00FA7B2E" w:rsidRDefault="00FA7B2E" w:rsidP="00FA7B2E">
      <w:r>
        <w:t>Send the completed form and enclosures to:</w:t>
      </w:r>
    </w:p>
    <w:p w:rsidR="006A29E3" w:rsidRDefault="006A29E3" w:rsidP="00FA7B2E">
      <w:r>
        <w:t xml:space="preserve">Data Protection </w:t>
      </w:r>
      <w:r w:rsidR="00571FC9">
        <w:t>SME</w:t>
      </w:r>
    </w:p>
    <w:p w:rsidR="00FA7B2E" w:rsidRDefault="006A29E3" w:rsidP="00FA7B2E">
      <w:r>
        <w:t>ASCB</w:t>
      </w:r>
    </w:p>
    <w:p w:rsidR="00FA7B2E" w:rsidRDefault="006A29E3" w:rsidP="00FA7B2E">
      <w:r>
        <w:t>Fox Lines</w:t>
      </w:r>
    </w:p>
    <w:p w:rsidR="00FA7B2E" w:rsidRDefault="006A29E3" w:rsidP="00FA7B2E">
      <w:r>
        <w:t>Queens Avenue</w:t>
      </w:r>
    </w:p>
    <w:p w:rsidR="00FA7B2E" w:rsidRDefault="006A29E3" w:rsidP="00FA7B2E">
      <w:r>
        <w:t>Aldershot</w:t>
      </w:r>
    </w:p>
    <w:p w:rsidR="00FA7B2E" w:rsidRDefault="006A29E3" w:rsidP="00FA7B2E">
      <w:r>
        <w:t>GU11 2LB</w:t>
      </w:r>
    </w:p>
    <w:p w:rsidR="004005BD" w:rsidRDefault="00FA7B2E" w:rsidP="00FA7B2E">
      <w:r>
        <w:t xml:space="preserve">Email: </w:t>
      </w:r>
      <w:hyperlink r:id="rId6" w:history="1">
        <w:r w:rsidR="00571FC9" w:rsidRPr="00102B61">
          <w:rPr>
            <w:rStyle w:val="Hyperlink"/>
          </w:rPr>
          <w:t>lottery@ascb.uk.com</w:t>
        </w:r>
      </w:hyperlink>
      <w:r w:rsidR="00571FC9">
        <w:t xml:space="preserve"> ensure correspondence is clearly marked FAO DPO</w:t>
      </w:r>
    </w:p>
    <w:sectPr w:rsidR="004005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C9" w:rsidRDefault="00571FC9" w:rsidP="00571FC9">
      <w:pPr>
        <w:spacing w:after="0" w:line="240" w:lineRule="auto"/>
      </w:pPr>
      <w:r>
        <w:separator/>
      </w:r>
    </w:p>
  </w:endnote>
  <w:endnote w:type="continuationSeparator" w:id="0">
    <w:p w:rsidR="00571FC9" w:rsidRDefault="00571FC9" w:rsidP="0057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674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FC9" w:rsidRDefault="00571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FC9" w:rsidRDefault="00571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C9" w:rsidRDefault="00571FC9" w:rsidP="00571FC9">
      <w:pPr>
        <w:spacing w:after="0" w:line="240" w:lineRule="auto"/>
      </w:pPr>
      <w:r>
        <w:separator/>
      </w:r>
    </w:p>
  </w:footnote>
  <w:footnote w:type="continuationSeparator" w:id="0">
    <w:p w:rsidR="00571FC9" w:rsidRDefault="00571FC9" w:rsidP="00571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E"/>
    <w:rsid w:val="004005BD"/>
    <w:rsid w:val="00571FC9"/>
    <w:rsid w:val="006A29E3"/>
    <w:rsid w:val="00BE665A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3C4A-5473-489B-A47B-238340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F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C9"/>
  </w:style>
  <w:style w:type="paragraph" w:styleId="Footer">
    <w:name w:val="footer"/>
    <w:basedOn w:val="Normal"/>
    <w:link w:val="FooterChar"/>
    <w:uiPriority w:val="99"/>
    <w:unhideWhenUsed/>
    <w:rsid w:val="0057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ttery@ascb.u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Dyson</dc:creator>
  <cp:keywords/>
  <dc:description/>
  <cp:lastModifiedBy>Lee Dyson</cp:lastModifiedBy>
  <cp:revision>2</cp:revision>
  <dcterms:created xsi:type="dcterms:W3CDTF">2017-10-06T09:40:00Z</dcterms:created>
  <dcterms:modified xsi:type="dcterms:W3CDTF">2017-10-06T09:40:00Z</dcterms:modified>
</cp:coreProperties>
</file>